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Arial" w:asciiTheme="minorHAnsi" w:hAnsiTheme="minorHAnsi"/>
          <w:b/>
          <w:b/>
          <w:bCs/>
          <w:sz w:val="20"/>
          <w:szCs w:val="20"/>
        </w:rPr>
      </w:pPr>
      <w:r>
        <w:rPr>
          <w:rFonts w:cs="Arial" w:ascii="Calibri" w:hAnsi="Calibri"/>
          <w:b/>
          <w:bCs/>
          <w:sz w:val="20"/>
          <w:szCs w:val="20"/>
        </w:rPr>
      </w:r>
    </w:p>
    <w:p>
      <w:pPr>
        <w:pStyle w:val="Normal"/>
        <w:jc w:val="center"/>
        <w:rPr>
          <w:rFonts w:ascii="Calibri" w:hAnsi="Calibri" w:cs="Arial" w:asciiTheme="minorHAnsi" w:hAnsiTheme="minorHAnsi"/>
          <w:b/>
          <w:b/>
          <w:bCs/>
        </w:rPr>
      </w:pPr>
      <w:r>
        <w:rPr>
          <w:rFonts w:cs="Arial" w:ascii="Calibri" w:hAnsi="Calibri" w:asciiTheme="minorHAnsi" w:hAnsiTheme="minorHAnsi"/>
          <w:b/>
          <w:bCs/>
        </w:rPr>
        <w:t>PORTARIA N.º 0</w:t>
      </w:r>
      <w:r>
        <w:rPr>
          <w:rFonts w:eastAsia="Times New Roman" w:cs="Arial" w:ascii="Calibri" w:hAnsi="Calibri" w:asciiTheme="minorHAnsi" w:hAnsiTheme="minorHAnsi"/>
          <w:b/>
          <w:bCs/>
          <w:color w:val="auto"/>
          <w:kern w:val="0"/>
          <w:sz w:val="24"/>
          <w:szCs w:val="24"/>
          <w:lang w:val="pt-BR" w:eastAsia="pt-BR" w:bidi="ar-SA"/>
        </w:rPr>
        <w:t>4</w:t>
      </w:r>
      <w:r>
        <w:rPr>
          <w:rFonts w:eastAsia="Times New Roman" w:cs="Arial" w:ascii="Calibri" w:hAnsi="Calibri" w:asciiTheme="minorHAnsi" w:hAnsiTheme="minorHAnsi"/>
          <w:b/>
          <w:bCs/>
          <w:color w:val="auto"/>
          <w:kern w:val="0"/>
          <w:sz w:val="24"/>
          <w:szCs w:val="24"/>
          <w:lang w:val="pt-BR" w:eastAsia="pt-BR" w:bidi="ar-SA"/>
        </w:rPr>
        <w:t>,</w:t>
      </w:r>
    </w:p>
    <w:p>
      <w:pPr>
        <w:pStyle w:val="Normal"/>
        <w:jc w:val="center"/>
        <w:rPr>
          <w:rFonts w:ascii="Calibri" w:hAnsi="Calibri" w:cs="Arial" w:asciiTheme="minorHAnsi" w:hAnsiTheme="minorHAnsi"/>
          <w:b/>
          <w:b/>
          <w:bCs/>
        </w:rPr>
      </w:pPr>
      <w:r>
        <w:rPr>
          <w:rFonts w:cs="Arial" w:ascii="Calibri" w:hAnsi="Calibri" w:asciiTheme="minorHAnsi" w:hAnsiTheme="minorHAnsi"/>
          <w:b/>
          <w:bCs/>
        </w:rPr>
        <w:t xml:space="preserve"> </w:t>
      </w:r>
      <w:r>
        <w:rPr>
          <w:rFonts w:cs="Arial" w:ascii="Calibri" w:hAnsi="Calibri" w:asciiTheme="minorHAnsi" w:hAnsiTheme="minorHAnsi"/>
          <w:b/>
          <w:bCs/>
        </w:rPr>
        <w:t>de 0</w:t>
      </w:r>
      <w:r>
        <w:rPr>
          <w:rFonts w:eastAsia="Times New Roman" w:cs="Arial" w:ascii="Calibri" w:hAnsi="Calibri" w:asciiTheme="minorHAnsi" w:hAnsiTheme="minorHAnsi"/>
          <w:b/>
          <w:bCs/>
          <w:sz w:val="24"/>
          <w:szCs w:val="24"/>
          <w:lang w:eastAsia="pt-BR"/>
        </w:rPr>
        <w:t>4</w:t>
      </w:r>
      <w:r>
        <w:rPr>
          <w:rFonts w:cs="Arial" w:ascii="Calibri" w:hAnsi="Calibri" w:asciiTheme="minorHAnsi" w:hAnsiTheme="minorHAnsi"/>
          <w:b/>
          <w:bCs/>
        </w:rPr>
        <w:t xml:space="preserve"> de janeiro de 20</w:t>
      </w:r>
      <w:r>
        <w:rPr>
          <w:rFonts w:eastAsia="Times New Roman" w:cs="Arial" w:ascii="Calibri" w:hAnsi="Calibri" w:asciiTheme="minorHAnsi" w:hAnsiTheme="minorHAnsi"/>
          <w:b/>
          <w:bCs/>
          <w:sz w:val="24"/>
          <w:szCs w:val="24"/>
          <w:lang w:eastAsia="pt-BR"/>
        </w:rPr>
        <w:t>21</w:t>
      </w:r>
      <w:r>
        <w:rPr>
          <w:rFonts w:cs="Arial" w:ascii="Calibri" w:hAnsi="Calibri" w:asciiTheme="minorHAnsi" w:hAnsiTheme="minorHAnsi"/>
          <w:b/>
          <w:bCs/>
        </w:rPr>
        <w:t>.</w:t>
      </w:r>
    </w:p>
    <w:p>
      <w:pPr>
        <w:pStyle w:val="Normal"/>
        <w:jc w:val="center"/>
        <w:rPr>
          <w:rFonts w:ascii="Calibri" w:hAnsi="Calibri" w:cs="Arial" w:asciiTheme="minorHAnsi" w:hAnsiTheme="minorHAnsi"/>
          <w:b/>
          <w:b/>
          <w:bCs/>
          <w:sz w:val="20"/>
          <w:szCs w:val="20"/>
        </w:rPr>
      </w:pPr>
      <w:r>
        <w:rPr>
          <w:rFonts w:cs="Arial" w:ascii="Calibri" w:hAnsi="Calibri"/>
          <w:b/>
          <w:bCs/>
          <w:sz w:val="20"/>
          <w:szCs w:val="20"/>
        </w:rPr>
      </w:r>
    </w:p>
    <w:p>
      <w:pPr>
        <w:pStyle w:val="BlockText"/>
        <w:ind w:left="5387" w:right="102" w:hanging="0"/>
        <w:rPr>
          <w:rFonts w:ascii="Calibri" w:hAnsi="Calibri" w:asciiTheme="minorHAnsi" w:hAnsiTheme="minorHAnsi"/>
        </w:rPr>
      </w:pPr>
      <w:r>
        <w:rPr>
          <w:rFonts w:ascii="Calibri" w:hAnsi="Calibri" w:asciiTheme="minorHAnsi" w:hAnsiTheme="minorHAnsi"/>
        </w:rPr>
        <w:t xml:space="preserve">NOMEIA O SERVIDORA PARA ASSUMIR CARGO EM COMISSÃO DE </w:t>
      </w:r>
      <w:r>
        <w:rPr>
          <w:rFonts w:eastAsia="Times New Roman" w:cs="Arial" w:ascii="Calibri" w:hAnsi="Calibri" w:asciiTheme="minorHAnsi" w:hAnsiTheme="minorHAnsi"/>
          <w:b/>
          <w:bCs/>
          <w:color w:val="auto"/>
          <w:kern w:val="0"/>
          <w:sz w:val="24"/>
          <w:szCs w:val="24"/>
          <w:lang w:val="pt-BR" w:eastAsia="pt-BR" w:bidi="ar-SA"/>
        </w:rPr>
        <w:t>ASSESSOR DE VEREADOR</w:t>
      </w:r>
      <w:r>
        <w:rPr>
          <w:rFonts w:ascii="Calibri" w:hAnsi="Calibri" w:asciiTheme="minorHAnsi" w:hAnsiTheme="minorHAnsi"/>
        </w:rPr>
        <w:t xml:space="preserve"> DA CÂMARA MUNICIPAL DE VEREADORES DE MOSTARDAS.</w:t>
      </w:r>
    </w:p>
    <w:p>
      <w:pPr>
        <w:pStyle w:val="BlockText"/>
        <w:ind w:left="0" w:right="215" w:hanging="0"/>
        <w:jc w:val="right"/>
        <w:rPr>
          <w:rFonts w:ascii="Calibri" w:hAnsi="Calibri" w:asciiTheme="minorHAnsi" w:hAnsiTheme="minorHAnsi"/>
          <w:sz w:val="20"/>
          <w:szCs w:val="20"/>
        </w:rPr>
      </w:pPr>
      <w:r>
        <w:rPr>
          <w:rFonts w:asciiTheme="minorHAnsi" w:hAnsiTheme="minorHAnsi" w:ascii="Calibri" w:hAnsi="Calibri"/>
          <w:sz w:val="20"/>
          <w:szCs w:val="20"/>
        </w:rPr>
      </w:r>
    </w:p>
    <w:p>
      <w:pPr>
        <w:pStyle w:val="BlockText"/>
        <w:ind w:left="0" w:right="215" w:hanging="0"/>
        <w:rPr>
          <w:rFonts w:ascii="Calibri" w:hAnsi="Calibri" w:asciiTheme="minorHAnsi" w:hAnsiTheme="minorHAnsi"/>
          <w:sz w:val="20"/>
          <w:szCs w:val="20"/>
        </w:rPr>
      </w:pPr>
      <w:r>
        <w:rPr>
          <w:rFonts w:asciiTheme="minorHAnsi" w:hAnsiTheme="minorHAnsi" w:ascii="Calibri" w:hAnsi="Calibri"/>
          <w:sz w:val="20"/>
          <w:szCs w:val="20"/>
        </w:rPr>
      </w:r>
    </w:p>
    <w:p>
      <w:pPr>
        <w:pStyle w:val="BlockText"/>
        <w:spacing w:lineRule="auto" w:line="360"/>
        <w:ind w:left="0" w:right="215" w:firstLine="2832"/>
        <w:rPr>
          <w:rFonts w:ascii="Calibri" w:hAnsi="Calibri" w:asciiTheme="minorHAnsi" w:hAnsiTheme="minorHAnsi"/>
          <w:b w:val="false"/>
          <w:b w:val="false"/>
          <w:bCs w:val="false"/>
        </w:rPr>
      </w:pPr>
      <w:r>
        <w:rPr>
          <w:rFonts w:ascii="Calibri" w:hAnsi="Calibri" w:asciiTheme="minorHAnsi" w:hAnsiTheme="minorHAnsi"/>
        </w:rPr>
        <w:t>O PRESIDENTE DA CÂMARA MUNICIPAL DE MOSTARDAS</w:t>
      </w:r>
      <w:r>
        <w:rPr>
          <w:rFonts w:ascii="Calibri" w:hAnsi="Calibri" w:asciiTheme="minorHAnsi" w:hAnsiTheme="minorHAnsi"/>
          <w:b w:val="false"/>
          <w:bCs w:val="false"/>
        </w:rPr>
        <w:t>, ESTADO DO RIO GRANDE DE SUL, no uso de suas atribuições legais, em conformidade com Art. 43 da Lei Orgânica Municipal, Art. 35, inciso III, alínea “a”, do Regimento Interno da Câmara Municipal e Artigo 20 da Lei Municipal nº 2844, de 17 de maio de 2011,</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rPr>
      </w:pPr>
      <w:r>
        <w:rPr>
          <w:rFonts w:ascii="Calibri" w:hAnsi="Calibri" w:asciiTheme="minorHAnsi" w:hAnsiTheme="minorHAnsi"/>
        </w:rPr>
        <w:t>RESOLVE:</w:t>
      </w:r>
    </w:p>
    <w:p>
      <w:pPr>
        <w:pStyle w:val="BlockText"/>
        <w:spacing w:lineRule="atLeast" w:line="25"/>
        <w:ind w:left="708" w:right="215" w:firstLine="2127"/>
        <w:rPr>
          <w:rFonts w:ascii="Calibri" w:hAnsi="Calibri" w:asciiTheme="minorHAnsi" w:hAnsiTheme="minorHAnsi"/>
        </w:rPr>
      </w:pPr>
      <w:r>
        <w:rPr>
          <w:rFonts w:asciiTheme="minorHAnsi" w:hAnsiTheme="minorHAnsi" w:ascii="Calibri" w:hAnsi="Calibri"/>
        </w:rPr>
      </w:r>
    </w:p>
    <w:p>
      <w:pPr>
        <w:pStyle w:val="BlockText"/>
        <w:spacing w:lineRule="auto" w:line="360"/>
        <w:ind w:left="0" w:right="215" w:firstLine="2835"/>
        <w:rPr>
          <w:rFonts w:ascii="Arial Narrow" w:hAnsi="Arial Narrow"/>
          <w:b w:val="false"/>
          <w:b w:val="false"/>
          <w:bCs w:val="false"/>
        </w:rPr>
      </w:pPr>
      <w:r>
        <w:rPr>
          <w:rFonts w:ascii="Calibri" w:hAnsi="Calibri" w:asciiTheme="minorHAnsi" w:hAnsiTheme="minorHAnsi"/>
        </w:rPr>
        <w:t xml:space="preserve">I – </w:t>
      </w:r>
      <w:r>
        <w:rPr>
          <w:rFonts w:ascii="Calibri" w:hAnsi="Calibri" w:asciiTheme="minorHAnsi" w:hAnsiTheme="minorHAnsi"/>
          <w:b w:val="false"/>
        </w:rPr>
        <w:t xml:space="preserve">Nomear, </w:t>
      </w:r>
      <w:r>
        <w:rPr>
          <w:rFonts w:eastAsia="Times New Roman" w:cs="Arial" w:ascii="Arial Narrow" w:hAnsi="Arial Narrow"/>
          <w:b/>
          <w:bCs/>
          <w:color w:val="auto"/>
          <w:kern w:val="0"/>
          <w:sz w:val="24"/>
          <w:szCs w:val="24"/>
          <w:lang w:val="pt-BR" w:eastAsia="pt-BR" w:bidi="ar-SA"/>
        </w:rPr>
        <w:t>JOSÉLIA ARAÚJO BRAGA</w:t>
      </w:r>
      <w:r>
        <w:rPr>
          <w:rFonts w:ascii="Calibri" w:hAnsi="Calibri" w:asciiTheme="minorHAnsi" w:hAnsiTheme="minorHAnsi"/>
        </w:rPr>
        <w:t xml:space="preserve">, </w:t>
      </w:r>
      <w:r>
        <w:rPr>
          <w:rFonts w:ascii="Calibri" w:hAnsi="Calibri" w:asciiTheme="minorHAnsi" w:hAnsiTheme="minorHAnsi"/>
          <w:b w:val="false"/>
          <w:bCs w:val="false"/>
        </w:rPr>
        <w:t>no Cargo de Assessor de Vereador, Padrão CC-I, Anexo II-3, da Lei Municipal nº 2844, de 17 de maio de 2011</w:t>
      </w:r>
      <w:r>
        <w:rPr>
          <w:rFonts w:ascii="Arial Narrow" w:hAnsi="Arial Narrow"/>
          <w:b w:val="false"/>
          <w:bCs w:val="false"/>
        </w:rPr>
        <w:t xml:space="preserve">, </w:t>
      </w:r>
      <w:r>
        <w:rPr>
          <w:rFonts w:eastAsia="Times New Roman" w:cs="Arial" w:ascii="Arial Narrow" w:hAnsi="Arial Narrow"/>
          <w:b w:val="false"/>
          <w:bCs w:val="false"/>
          <w:sz w:val="24"/>
          <w:szCs w:val="24"/>
          <w:lang w:eastAsia="pt-BR"/>
        </w:rPr>
        <w:t>a partir de 04</w:t>
      </w:r>
      <w:r>
        <w:rPr>
          <w:rFonts w:ascii="Arial Narrow" w:hAnsi="Arial Narrow"/>
          <w:b w:val="false"/>
          <w:bCs w:val="false"/>
        </w:rPr>
        <w:t xml:space="preserve"> de janeiro de 20</w:t>
      </w:r>
      <w:r>
        <w:rPr>
          <w:rFonts w:eastAsia="Times New Roman" w:cs="Arial" w:ascii="Arial Narrow" w:hAnsi="Arial Narrow"/>
          <w:b w:val="false"/>
          <w:bCs w:val="false"/>
          <w:sz w:val="24"/>
          <w:szCs w:val="24"/>
          <w:lang w:eastAsia="pt-BR"/>
        </w:rPr>
        <w:t>21</w:t>
      </w:r>
      <w:r>
        <w:rPr>
          <w:rFonts w:ascii="Arial Narrow" w:hAnsi="Arial Narrow"/>
          <w:b w:val="false"/>
          <w:bCs w:val="false"/>
        </w:rPr>
        <w:t>.</w:t>
      </w:r>
    </w:p>
    <w:p>
      <w:pPr>
        <w:pStyle w:val="BlockText"/>
        <w:spacing w:lineRule="atLeast" w:line="25"/>
        <w:ind w:left="0" w:right="215" w:firstLine="283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firstLine="283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708" w:right="215" w:firstLine="2127"/>
        <w:rPr>
          <w:rFonts w:ascii="Calibri" w:hAnsi="Calibri" w:asciiTheme="minorHAnsi" w:hAnsiTheme="minorHAnsi"/>
          <w:bCs w:val="false"/>
        </w:rPr>
      </w:pPr>
      <w:r>
        <w:rPr>
          <w:rFonts w:ascii="Calibri" w:hAnsi="Calibri" w:asciiTheme="minorHAnsi" w:hAnsiTheme="minorHAnsi"/>
          <w:bCs w:val="false"/>
        </w:rPr>
        <w:t xml:space="preserve">COMUNIQUE-SE. </w:t>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0" w:right="215" w:firstLine="2835"/>
        <w:rPr>
          <w:rFonts w:ascii="Calibri" w:hAnsi="Calibri" w:asciiTheme="minorHAnsi" w:hAnsiTheme="minorHAnsi"/>
          <w:b w:val="false"/>
          <w:b w:val="false"/>
          <w:bCs w:val="false"/>
        </w:rPr>
      </w:pPr>
      <w:r>
        <w:rPr>
          <w:rFonts w:ascii="Calibri" w:hAnsi="Calibri" w:asciiTheme="minorHAnsi" w:hAnsiTheme="minorHAnsi"/>
          <w:b w:val="false"/>
          <w:bCs w:val="false"/>
        </w:rPr>
        <w:t>GABINETE DA PRESIDÊNCIA DA CÂMARA MUNICIPAL DE MOSTARDAS, 04 DE JANEIRO DE 20</w:t>
      </w:r>
      <w:r>
        <w:rPr>
          <w:rFonts w:eastAsia="Times New Roman" w:cs="Arial" w:ascii="Calibri" w:hAnsi="Calibri" w:asciiTheme="minorHAnsi" w:hAnsiTheme="minorHAnsi"/>
          <w:b w:val="false"/>
          <w:bCs w:val="false"/>
          <w:sz w:val="24"/>
          <w:szCs w:val="24"/>
          <w:lang w:eastAsia="pt-BR"/>
        </w:rPr>
        <w:t>21</w:t>
      </w:r>
      <w:r>
        <w:rPr>
          <w:rFonts w:ascii="Calibri" w:hAnsi="Calibri" w:asciiTheme="minorHAnsi" w:hAnsiTheme="minorHAnsi"/>
          <w:b w:val="false"/>
          <w:bCs w:val="false"/>
        </w:rPr>
        <w:t>.</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 w:val="false"/>
          <w:b w:val="false"/>
          <w:bCs w:val="false"/>
        </w:rPr>
      </w:pPr>
      <w:r>
        <w:rPr>
          <w:rFonts w:ascii="Calibri" w:hAnsi="Calibri" w:asciiTheme="minorHAnsi" w:hAnsiTheme="minorHAnsi"/>
          <w:b w:val="false"/>
          <w:bCs w:val="false"/>
        </w:rPr>
        <w:t xml:space="preserve">Registre-se e Publique-se. </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bookmarkStart w:id="0" w:name="_GoBack"/>
      <w:bookmarkStart w:id="1" w:name="_GoBack"/>
      <w:bookmarkEnd w:id="1"/>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firstLine="6"/>
        <w:jc w:val="center"/>
        <w:rPr>
          <w:rFonts w:ascii="Calibri" w:hAnsi="Calibri" w:asciiTheme="minorHAnsi" w:hAnsiTheme="minorHAnsi"/>
          <w:bCs w:val="false"/>
        </w:rPr>
      </w:pPr>
      <w:r>
        <w:rPr>
          <w:rFonts w:ascii="Calibri" w:hAnsi="Calibri" w:asciiTheme="minorHAnsi" w:hAnsiTheme="minorHAnsi"/>
          <w:bCs w:val="false"/>
        </w:rPr>
        <w:t xml:space="preserve"> </w:t>
      </w:r>
      <w:r>
        <w:rPr>
          <w:rFonts w:eastAsia="Times New Roman" w:cs="Arial" w:ascii="Calibri" w:hAnsi="Calibri" w:asciiTheme="minorHAnsi" w:hAnsiTheme="minorHAnsi"/>
          <w:b/>
          <w:bCs w:val="false"/>
          <w:sz w:val="24"/>
          <w:szCs w:val="24"/>
          <w:lang w:eastAsia="pt-BR"/>
        </w:rPr>
        <w:t>ANELISE LIZ DOS SANTOS</w:t>
      </w:r>
      <w:r>
        <w:rPr>
          <w:rFonts w:ascii="Calibri" w:hAnsi="Calibri" w:asciiTheme="minorHAnsi" w:hAnsiTheme="minorHAnsi"/>
          <w:bCs w:val="false"/>
        </w:rPr>
        <w:t xml:space="preserve"> </w:t>
      </w:r>
    </w:p>
    <w:p>
      <w:pPr>
        <w:pStyle w:val="BlockText"/>
        <w:spacing w:lineRule="atLeast" w:line="25"/>
        <w:ind w:left="0" w:right="215" w:hanging="0"/>
        <w:jc w:val="center"/>
        <w:rPr>
          <w:rFonts w:ascii="Calibri" w:hAnsi="Calibri" w:asciiTheme="minorHAnsi" w:hAnsiTheme="minorHAnsi"/>
          <w:b w:val="false"/>
          <w:b w:val="false"/>
          <w:bCs w:val="false"/>
        </w:rPr>
      </w:pPr>
      <w:r>
        <w:rPr>
          <w:rFonts w:ascii="Calibri" w:hAnsi="Calibri" w:asciiTheme="minorHAnsi" w:hAnsiTheme="minorHAnsi"/>
          <w:b w:val="false"/>
          <w:bCs w:val="false"/>
        </w:rPr>
        <w:t>Presidente</w:t>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hanging="0"/>
        <w:rPr>
          <w:rFonts w:ascii="Calibri" w:hAnsi="Calibri" w:asciiTheme="minorHAnsi" w:hAnsiTheme="minorHAnsi"/>
        </w:rPr>
      </w:pPr>
      <w:r>
        <w:rPr>
          <w:rFonts w:asciiTheme="minorHAnsi" w:hAnsiTheme="minorHAnsi" w:ascii="Calibri" w:hAnsi="Calibri"/>
        </w:rPr>
      </w:r>
    </w:p>
    <w:p>
      <w:pPr>
        <w:pStyle w:val="BlockText"/>
        <w:spacing w:lineRule="atLeast" w:line="25"/>
        <w:ind w:left="708" w:right="215" w:firstLine="1"/>
        <w:rPr>
          <w:rFonts w:ascii="Calibri" w:hAnsi="Calibri" w:asciiTheme="minorHAnsi" w:hAnsiTheme="minorHAnsi"/>
        </w:rPr>
      </w:pPr>
      <w:r>
        <w:rPr>
          <w:rFonts w:asciiTheme="minorHAnsi" w:hAnsiTheme="minorHAnsi" w:ascii="Calibri" w:hAnsi="Calibri"/>
        </w:rPr>
      </w:r>
    </w:p>
    <w:p>
      <w:pPr>
        <w:pStyle w:val="BlockText"/>
        <w:spacing w:lineRule="atLeast" w:line="25"/>
        <w:ind w:left="0" w:right="215" w:hanging="0"/>
        <w:jc w:val="left"/>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JORGE AMARO</w:t>
      </w:r>
    </w:p>
    <w:p>
      <w:pPr>
        <w:pStyle w:val="BlockText"/>
        <w:spacing w:lineRule="atLeast" w:line="25"/>
        <w:ind w:left="708" w:right="215" w:firstLine="1"/>
        <w:rPr>
          <w:rFonts w:ascii="Calibri" w:hAnsi="Calibri" w:asciiTheme="minorHAnsi" w:hAnsiTheme="minorHAnsi"/>
        </w:rPr>
      </w:pPr>
      <w:r>
        <w:rPr>
          <w:rFonts w:ascii="Calibri" w:hAnsi="Calibri" w:asciiTheme="minorHAnsi" w:hAnsiTheme="minorHAnsi"/>
          <w:b w:val="false"/>
        </w:rPr>
        <w:t xml:space="preserve">         </w:t>
      </w:r>
      <w:r>
        <w:rPr>
          <w:rFonts w:ascii="Calibri" w:hAnsi="Calibri" w:asciiTheme="minorHAnsi" w:hAnsiTheme="minorHAnsi"/>
          <w:b w:val="false"/>
        </w:rPr>
        <w:t>Secretário</w:t>
      </w:r>
    </w:p>
    <w:sectPr>
      <w:headerReference w:type="default" r:id="rId2"/>
      <w:footerReference w:type="default" r:id="rId3"/>
      <w:type w:val="nextPage"/>
      <w:pgSz w:w="11906" w:h="16838"/>
      <w:pgMar w:left="567" w:right="567" w:header="720" w:top="2090" w:footer="933" w:bottom="990" w:gutter="0"/>
      <w:pgBorders w:display="allPages" w:offsetFrom="text">
        <w:top w:val="single" w:sz="12" w:space="1" w:color="000000" w:shadow="1"/>
        <w:left w:val="single" w:sz="12" w:space="4" w:color="000000" w:shadow="1"/>
        <w:bottom w:val="single" w:sz="12" w:space="1" w:color="000000" w:shadow="1"/>
        <w:right w:val="single" w:sz="12" w:space="4" w:color="000000"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Calibri" w:hAnsi="Calibri" w:cs="Arial" w:asciiTheme="minorHAnsi" w:hAnsiTheme="minorHAnsi"/>
        <w:b/>
        <w:b/>
        <w:bCs/>
        <w:sz w:val="20"/>
        <w:szCs w:val="20"/>
      </w:rPr>
    </w:pPr>
    <w:r>
      <w:rPr>
        <w:rFonts w:cs="Arial" w:ascii="Calibri" w:hAnsi="Calibri" w:asciiTheme="minorHAnsi" w:hAnsiTheme="minorHAnsi"/>
        <w:b/>
        <w:bCs/>
        <w:sz w:val="20"/>
        <w:szCs w:val="20"/>
      </w:rPr>
      <w:t>“</w:t>
    </w:r>
    <w:r>
      <w:rPr>
        <w:rFonts w:cs="Arial" w:ascii="Calibri" w:hAnsi="Calibri" w:asciiTheme="minorHAnsi" w:hAnsiTheme="minorHAnsi"/>
        <w:b/>
        <w:bCs/>
        <w:sz w:val="20"/>
        <w:szCs w:val="20"/>
      </w:rPr>
      <w:t>Doe Órgãos, Doe Sangue- Salve Vidas”.</w:t>
    </w:r>
  </w:p>
  <w:p>
    <w:pPr>
      <w:pStyle w:val="Rodap"/>
      <w:jc w:val="center"/>
      <w:rPr>
        <w:rFonts w:ascii="Calibri" w:hAnsi="Calibri" w:cs="Arial" w:asciiTheme="minorHAnsi" w:hAnsiTheme="minorHAnsi"/>
        <w:sz w:val="20"/>
        <w:szCs w:val="20"/>
      </w:rPr>
    </w:pPr>
    <w:r>
      <w:rPr>
        <w:rFonts w:cs="Arial" w:ascii="Calibri" w:hAnsi="Calibri" w:asciiTheme="minorHAnsi" w:hAnsiTheme="minorHAnsi"/>
        <w:sz w:val="20"/>
        <w:szCs w:val="20"/>
      </w:rPr>
      <w:t>Rua XV de Novembro, 648- Calçadão Chico Pedro – Mostardas – RS CEP. 96270-000</w:t>
    </w:r>
  </w:p>
  <w:p>
    <w:pPr>
      <w:pStyle w:val="Rodap"/>
      <w:ind w:right="360" w:hanging="0"/>
      <w:jc w:val="center"/>
      <w:rPr>
        <w:rFonts w:ascii="Calibri" w:hAnsi="Calibri" w:cs="Arial" w:asciiTheme="minorHAnsi" w:hAnsiTheme="minorHAnsi"/>
        <w:sz w:val="20"/>
        <w:szCs w:val="20"/>
      </w:rPr>
    </w:pPr>
    <w:r>
      <w:rPr>
        <w:rFonts w:cs="Arial" w:ascii="Calibri" w:hAnsi="Calibri" w:asciiTheme="minorHAnsi" w:hAnsiTheme="minorHAnsi"/>
        <w:sz w:val="20"/>
        <w:szCs w:val="20"/>
      </w:rPr>
      <w:t>Fone: 51- 3673.15.34  FAX: 51- 3673.15.98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mc:AlternateContent>
        <mc:Choice Requires="wps">
          <w:drawing>
            <wp:anchor behindDoc="1" distT="0" distB="0" distL="0" distR="0" simplePos="0" locked="0" layoutInCell="1" allowOverlap="1" relativeHeight="2">
              <wp:simplePos x="0" y="0"/>
              <wp:positionH relativeFrom="margin">
                <wp:align>right</wp:align>
              </wp:positionH>
              <wp:positionV relativeFrom="paragraph">
                <wp:posOffset>635</wp:posOffset>
              </wp:positionV>
              <wp:extent cx="79375" cy="174625"/>
              <wp:effectExtent l="0" t="0" r="0" b="0"/>
              <wp:wrapSquare wrapText="largest"/>
              <wp:docPr id="1" name="Quadro1"/>
              <a:graphic xmlns:a="http://schemas.openxmlformats.org/drawingml/2006/main">
                <a:graphicData uri="http://schemas.microsoft.com/office/word/2010/wordprocessingShape">
                  <wps:wsp>
                    <wps:cNvSpPr/>
                    <wps:spPr>
                      <a:xfrm>
                        <a:off x="0" y="0"/>
                        <a:ext cx="78840" cy="173880"/>
                      </a:xfrm>
                      <a:prstGeom prst="rect">
                        <a:avLst/>
                      </a:prstGeom>
                      <a:noFill/>
                      <a:ln>
                        <a:noFill/>
                      </a:ln>
                    </wps:spPr>
                    <wps:style>
                      <a:lnRef idx="0"/>
                      <a:fillRef idx="0"/>
                      <a:effectRef idx="0"/>
                      <a:fontRef idx="minor"/>
                    </wps:style>
                    <wps:txbx>
                      <w:txbxContent>
                        <w:p>
                          <w:pPr>
                            <w:pStyle w:val="Cabealho"/>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spAutoFit/>
                    </wps:bodyPr>
                  </wps:wsp>
                </a:graphicData>
              </a:graphic>
            </wp:anchor>
          </w:drawing>
        </mc:Choice>
        <mc:Fallback>
          <w:pict>
            <v:rect id="shape_0" ID="Quadro1" stroked="f" style="position:absolute;margin-left:530.85pt;margin-top:0.05pt;width:6.15pt;height:13.65pt;mso-position-horizontal:right;mso-position-horizontal-relative:margin">
              <w10:wrap type="square"/>
              <v:fill o:detectmouseclick="t" on="false"/>
              <v:stroke color="#3465a4" joinstyle="round" endcap="flat"/>
              <v:textbox>
                <w:txbxContent>
                  <w:p>
                    <w:pPr>
                      <w:pStyle w:val="Cabealho"/>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v:textbox>
            </v:rect>
          </w:pict>
        </mc:Fallback>
      </mc:AlternateContent>
      <mc:AlternateContent>
        <mc:Choice Requires="wps">
          <w:drawing>
            <wp:anchor behindDoc="1" distT="45720" distB="45720" distL="45720" distR="45720" simplePos="0" locked="0" layoutInCell="1" allowOverlap="1" relativeHeight="3">
              <wp:simplePos x="0" y="0"/>
              <wp:positionH relativeFrom="page">
                <wp:posOffset>3309620</wp:posOffset>
              </wp:positionH>
              <wp:positionV relativeFrom="page">
                <wp:posOffset>452755</wp:posOffset>
              </wp:positionV>
              <wp:extent cx="963930" cy="1069975"/>
              <wp:effectExtent l="0" t="0" r="0" b="0"/>
              <wp:wrapSquare wrapText="largest"/>
              <wp:docPr id="3" name="Quadro2"/>
              <a:graphic xmlns:a="http://schemas.openxmlformats.org/drawingml/2006/main">
                <a:graphicData uri="http://schemas.microsoft.com/office/word/2010/wordprocessingShape">
                  <wps:wsp>
                    <wps:cNvSpPr/>
                    <wps:spPr>
                      <a:xfrm>
                        <a:off x="0" y="0"/>
                        <a:ext cx="963360" cy="1069200"/>
                      </a:xfrm>
                      <a:prstGeom prst="rect">
                        <a:avLst/>
                      </a:prstGeom>
                      <a:noFill/>
                      <a:ln>
                        <a:noFill/>
                      </a:ln>
                    </wps:spPr>
                    <wps:style>
                      <a:lnRef idx="0"/>
                      <a:fillRef idx="0"/>
                      <a:effectRef idx="0"/>
                      <a:fontRef idx="minor"/>
                    </wps:style>
                    <wps:txbx>
                      <w:txbxContent>
                        <w:p>
                          <w:pPr>
                            <w:pStyle w:val="Textopadro"/>
                            <w:rPr>
                              <w:color w:val="000000"/>
                            </w:rPr>
                          </w:pPr>
                          <w:r>
                            <w:rPr>
                              <w:color w:val="000000"/>
                            </w:rPr>
                            <w:drawing>
                              <wp:inline distT="0" distB="0" distL="0" distR="0">
                                <wp:extent cx="960755" cy="1123950"/>
                                <wp:effectExtent l="0" t="0" r="0" b="0"/>
                                <wp:docPr id="5"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wps:txbx>
                    <wps:bodyPr lIns="0" rIns="0" tIns="0" bIns="0">
                      <a:noAutofit/>
                    </wps:bodyPr>
                  </wps:wsp>
                </a:graphicData>
              </a:graphic>
            </wp:anchor>
          </w:drawing>
        </mc:Choice>
        <mc:Fallback>
          <w:pict>
            <v:rect id="shape_0" ID="Quadro2" stroked="f" style="position:absolute;margin-left:260.6pt;margin-top:35.65pt;width:75.8pt;height:84.15pt;mso-position-horizontal-relative:page;mso-position-vertical-relative:page">
              <w10:wrap type="none"/>
              <v:fill o:detectmouseclick="t" on="false"/>
              <v:stroke color="#3465a4" joinstyle="round" endcap="flat"/>
              <v:textbox>
                <w:txbxContent>
                  <w:p>
                    <w:pPr>
                      <w:pStyle w:val="Textopadro"/>
                      <w:rPr>
                        <w:color w:val="000000"/>
                      </w:rPr>
                    </w:pPr>
                    <w:r>
                      <w:rPr>
                        <w:color w:val="000000"/>
                      </w:rPr>
                      <w:drawing>
                        <wp:inline distT="0" distB="0" distL="0" distR="0">
                          <wp:extent cx="960755" cy="1123950"/>
                          <wp:effectExtent l="0" t="0" r="0" b="0"/>
                          <wp:docPr id="6"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v:textbox>
            </v:rect>
          </w:pict>
        </mc:Fallback>
      </mc:AlternateContent>
    </w:r>
  </w:p>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w:tab/>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Calibri" w:hAnsi="Calibri" w:asciiTheme="minorHAnsi" w:hAnsiTheme="minorHAnsi"/>
        <w:sz w:val="2"/>
        <w:szCs w:val="2"/>
        <w:lang w:val="pt-BR"/>
      </w:rPr>
    </w:pPr>
    <w:r>
      <w:rPr>
        <w:rFonts w:asciiTheme="minorHAnsi" w:hAnsiTheme="minorHAnsi" w:ascii="Calibri" w:hAnsi="Calibri"/>
        <w:sz w:val="2"/>
        <w:szCs w:val="2"/>
        <w:lang w:val="pt-BR"/>
      </w:rPr>
    </w:r>
  </w:p>
  <w:p>
    <w:pPr>
      <w:pStyle w:val="Textopadro"/>
      <w:tabs>
        <w:tab w:val="clear" w:pos="708"/>
        <w:tab w:val="center" w:pos="4680" w:leader="none"/>
        <w:tab w:val="right" w:pos="9360" w:leader="none"/>
      </w:tabs>
      <w:rPr>
        <w:rFonts w:ascii="Calibri" w:hAnsi="Calibri" w:asciiTheme="minorHAnsi" w:hAnsiTheme="minorHAnsi"/>
        <w:sz w:val="32"/>
        <w:lang w:val="pt-BR"/>
      </w:rPr>
    </w:pPr>
    <w:r>
      <w:rPr>
        <w:rFonts w:ascii="Calibri" w:hAnsi="Calibri" w:asciiTheme="minorHAnsi" w:hAnsiTheme="minorHAnsi"/>
        <w:sz w:val="32"/>
        <w:lang w:val="pt-BR"/>
      </w:rPr>
      <w:tab/>
      <w:t xml:space="preserve">          </w:t>
    </w:r>
  </w:p>
  <w:p>
    <w:pPr>
      <w:pStyle w:val="Textopadro"/>
      <w:tabs>
        <w:tab w:val="clear" w:pos="708"/>
        <w:tab w:val="left" w:pos="540" w:leader="none"/>
        <w:tab w:val="center" w:pos="2286" w:leader="none"/>
        <w:tab w:val="center" w:pos="4680" w:leader="none"/>
        <w:tab w:val="right" w:pos="9360" w:leader="none"/>
      </w:tabs>
      <w:rPr>
        <w:rFonts w:ascii="Calibri" w:hAnsi="Calibri" w:asciiTheme="minorHAnsi" w:hAnsiTheme="minorHAnsi"/>
        <w:b/>
        <w:b/>
        <w:szCs w:val="24"/>
        <w:lang w:val="pt-BR"/>
      </w:rPr>
    </w:pPr>
    <w:r>
      <w:rPr>
        <w:rFonts w:ascii="Calibri" w:hAnsi="Calibri" w:asciiTheme="minorHAnsi" w:hAnsiTheme="minorHAnsi"/>
        <w:b/>
        <w:szCs w:val="24"/>
        <w:lang w:val="pt-BR"/>
      </w:rPr>
      <w:tab/>
      <w:t xml:space="preserve">                                   </w:t>
      <w:tab/>
    </w:r>
  </w:p>
  <w:p>
    <w:pPr>
      <w:pStyle w:val="Textopadro"/>
      <w:tabs>
        <w:tab w:val="clear" w:pos="708"/>
        <w:tab w:val="left" w:pos="540" w:leader="none"/>
        <w:tab w:val="center" w:pos="2286" w:leader="none"/>
        <w:tab w:val="center" w:pos="4680" w:leader="none"/>
        <w:tab w:val="right" w:pos="9360" w:leader="none"/>
      </w:tabs>
      <w:jc w:val="center"/>
      <w:rPr>
        <w:rFonts w:ascii="Calibri" w:hAnsi="Calibri" w:asciiTheme="minorHAnsi" w:hAnsiTheme="minorHAnsi"/>
        <w:b/>
        <w:b/>
        <w:szCs w:val="24"/>
        <w:lang w:val="pt-BR"/>
      </w:rPr>
    </w:pPr>
    <w:r>
      <w:rPr>
        <w:rFonts w:ascii="Calibri" w:hAnsi="Calibri" w:asciiTheme="minorHAnsi" w:hAnsiTheme="minorHAnsi"/>
        <w:b/>
        <w:szCs w:val="24"/>
        <w:lang w:val="pt-BR"/>
      </w:rPr>
      <w:t>ESTADO DO RIO GRANDE DO SUL</w:t>
    </w:r>
  </w:p>
  <w:p>
    <w:pPr>
      <w:pStyle w:val="Cabealho"/>
      <w:ind w:right="360" w:hanging="0"/>
      <w:jc w:val="center"/>
      <w:rPr/>
    </w:pPr>
    <w:r>
      <w:rPr>
        <w:rFonts w:ascii="Calibri" w:hAnsi="Calibri" w:asciiTheme="minorHAnsi" w:hAnsiTheme="minorHAnsi"/>
        <w:b/>
      </w:rPr>
      <w:t>CÂMARA MUNICIPAL DE MOSTARDAS</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uiPriority="0"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f443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ecuodecorpodetexto2Char" w:customStyle="1">
    <w:name w:val="Recuo de corpo de texto 2 Char"/>
    <w:basedOn w:val="DefaultParagraphFont"/>
    <w:link w:val="Recuodecorpodetexto2"/>
    <w:qFormat/>
    <w:rsid w:val="00ef443d"/>
    <w:rPr>
      <w:rFonts w:ascii="Arial" w:hAnsi="Arial" w:eastAsia="Times New Roman" w:cs="Arial"/>
      <w:sz w:val="28"/>
      <w:szCs w:val="24"/>
      <w:lang w:eastAsia="pt-BR"/>
    </w:rPr>
  </w:style>
  <w:style w:type="character" w:styleId="RodapChar" w:customStyle="1">
    <w:name w:val="Rodapé Char"/>
    <w:basedOn w:val="DefaultParagraphFont"/>
    <w:link w:val="Rodap"/>
    <w:qFormat/>
    <w:rsid w:val="00ef443d"/>
    <w:rPr>
      <w:rFonts w:ascii="Times New Roman" w:hAnsi="Times New Roman" w:eastAsia="Times New Roman" w:cs="Times New Roman"/>
      <w:sz w:val="24"/>
      <w:szCs w:val="24"/>
      <w:lang w:eastAsia="pt-BR"/>
    </w:rPr>
  </w:style>
  <w:style w:type="character" w:styleId="Pagenumber">
    <w:name w:val="page number"/>
    <w:basedOn w:val="DefaultParagraphFont"/>
    <w:qFormat/>
    <w:rsid w:val="00ef443d"/>
    <w:rPr/>
  </w:style>
  <w:style w:type="character" w:styleId="CabealhoChar" w:customStyle="1">
    <w:name w:val="Cabeçalho Char"/>
    <w:basedOn w:val="DefaultParagraphFont"/>
    <w:link w:val="Cabealho"/>
    <w:qFormat/>
    <w:rsid w:val="00ef443d"/>
    <w:rPr>
      <w:rFonts w:ascii="Times New Roman" w:hAnsi="Times New Roman" w:eastAsia="Times New Roman" w:cs="Times New Roman"/>
      <w:sz w:val="24"/>
      <w:szCs w:val="24"/>
      <w:lang w:eastAsia="pt-BR"/>
    </w:rPr>
  </w:style>
  <w:style w:type="character" w:styleId="TextodebaloChar" w:customStyle="1">
    <w:name w:val="Texto de balão Char"/>
    <w:basedOn w:val="DefaultParagraphFont"/>
    <w:link w:val="Textodebalo"/>
    <w:uiPriority w:val="99"/>
    <w:semiHidden/>
    <w:qFormat/>
    <w:rsid w:val="00ef443d"/>
    <w:rPr>
      <w:rFonts w:ascii="Tahoma" w:hAnsi="Tahoma" w:eastAsia="Times New Roman" w:cs="Tahoma"/>
      <w:sz w:val="16"/>
      <w:szCs w:val="16"/>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odyTextIndent2">
    <w:name w:val="Body Text Indent 2"/>
    <w:basedOn w:val="Normal"/>
    <w:link w:val="Recuodecorpodetexto2Char"/>
    <w:qFormat/>
    <w:rsid w:val="00ef443d"/>
    <w:pPr>
      <w:spacing w:lineRule="auto" w:line="360"/>
      <w:ind w:left="709" w:firstLine="2126"/>
      <w:jc w:val="both"/>
    </w:pPr>
    <w:rPr>
      <w:rFonts w:ascii="Arial" w:hAnsi="Arial" w:cs="Arial"/>
      <w:sz w:val="28"/>
    </w:rPr>
  </w:style>
  <w:style w:type="paragraph" w:styleId="CabealhoeRodap">
    <w:name w:val="Cabeçalho e Rodapé"/>
    <w:basedOn w:val="Normal"/>
    <w:qFormat/>
    <w:pPr/>
    <w:rPr/>
  </w:style>
  <w:style w:type="paragraph" w:styleId="Rodap">
    <w:name w:val="Footer"/>
    <w:basedOn w:val="Normal"/>
    <w:link w:val="RodapChar"/>
    <w:rsid w:val="00ef443d"/>
    <w:pPr>
      <w:tabs>
        <w:tab w:val="clear" w:pos="708"/>
        <w:tab w:val="center" w:pos="4419" w:leader="none"/>
        <w:tab w:val="right" w:pos="8838" w:leader="none"/>
      </w:tabs>
    </w:pPr>
    <w:rPr/>
  </w:style>
  <w:style w:type="paragraph" w:styleId="Cabealho">
    <w:name w:val="Header"/>
    <w:basedOn w:val="Normal"/>
    <w:link w:val="CabealhoChar"/>
    <w:rsid w:val="00ef443d"/>
    <w:pPr>
      <w:tabs>
        <w:tab w:val="clear" w:pos="708"/>
        <w:tab w:val="center" w:pos="4419" w:leader="none"/>
        <w:tab w:val="right" w:pos="8838" w:leader="none"/>
      </w:tabs>
    </w:pPr>
    <w:rPr/>
  </w:style>
  <w:style w:type="paragraph" w:styleId="Textopadro" w:customStyle="1">
    <w:name w:val="Texto padrão"/>
    <w:basedOn w:val="Normal"/>
    <w:qFormat/>
    <w:rsid w:val="00ef443d"/>
    <w:pPr>
      <w:overflowPunct w:val="true"/>
      <w:textAlignment w:val="baseline"/>
    </w:pPr>
    <w:rPr>
      <w:szCs w:val="20"/>
      <w:lang w:val="en-US"/>
    </w:rPr>
  </w:style>
  <w:style w:type="paragraph" w:styleId="BlockText">
    <w:name w:val="Block Text"/>
    <w:basedOn w:val="Normal"/>
    <w:qFormat/>
    <w:rsid w:val="00ef443d"/>
    <w:pPr>
      <w:ind w:left="5664" w:right="215" w:firstLine="6"/>
      <w:jc w:val="both"/>
    </w:pPr>
    <w:rPr>
      <w:rFonts w:ascii="Arial" w:hAnsi="Arial" w:cs="Arial"/>
      <w:b/>
      <w:bCs/>
    </w:rPr>
  </w:style>
  <w:style w:type="paragraph" w:styleId="BalloonText">
    <w:name w:val="Balloon Text"/>
    <w:basedOn w:val="Normal"/>
    <w:link w:val="TextodebaloChar"/>
    <w:uiPriority w:val="99"/>
    <w:semiHidden/>
    <w:unhideWhenUsed/>
    <w:qFormat/>
    <w:rsid w:val="00ef443d"/>
    <w:pPr/>
    <w:rPr>
      <w:rFonts w:ascii="Tahoma" w:hAnsi="Tahoma" w:cs="Tahoma"/>
      <w:sz w:val="16"/>
      <w:szCs w:val="16"/>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90A1215-76EB-429E-AD8D-9E6D6127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Application>LibreOffice/6.4.4.2$Windows_X86_64 LibreOffice_project/3d775be2011f3886db32dfd395a6a6d1ca2630ff</Application>
  <Pages>1</Pages>
  <Words>177</Words>
  <Characters>869</Characters>
  <CharactersWithSpaces>1113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2019-01-08T10:35:00Z</dcterms:created>
  <dc:creator>Usuário DEM. Padrão</dc:creator>
  <dc:description/>
  <dc:language>pt-BR</dc:language>
  <cp:lastModifiedBy/>
  <cp:lastPrinted>2021-01-04T13:13:40Z</cp:lastPrinted>
  <dcterms:modified xsi:type="dcterms:W3CDTF">2021-01-04T14:02:52Z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