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PORTARIA N.º </w:t>
      </w:r>
      <w:r>
        <w:rPr>
          <w:rFonts w:eastAsia="Times New Roman" w:cs="Arial" w:ascii="Arial Narrow" w:hAnsi="Arial Narrow"/>
          <w:b/>
          <w:bCs/>
          <w:sz w:val="24"/>
          <w:szCs w:val="24"/>
        </w:rPr>
        <w:t>02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</w:t>
      </w:r>
      <w:r>
        <w:rPr>
          <w:rFonts w:cs="Arial" w:ascii="Arial Narrow" w:hAnsi="Arial Narrow"/>
          <w:b/>
          <w:bCs/>
        </w:rPr>
        <w:t xml:space="preserve">3 </w:t>
      </w:r>
      <w:r>
        <w:rPr>
          <w:rFonts w:cs="Arial" w:ascii="Arial Narrow" w:hAnsi="Arial Narrow"/>
          <w:b/>
          <w:bCs/>
        </w:rPr>
        <w:t>de Janeiro de 2024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6804" w:right="102" w:hanging="0"/>
        <w:rPr>
          <w:rFonts w:ascii="Arial Narrow" w:hAnsi="Arial Narrow"/>
        </w:rPr>
      </w:pPr>
      <w:r>
        <w:rPr>
          <w:rFonts w:ascii="Arial Narrow" w:hAnsi="Arial Narrow"/>
        </w:rPr>
        <w:t>EXONERA SERVIDOR DO CARGO DE ASSESSOR DA PRESIDÊNCIA DA CÂMARA MUNICIPAL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I- </w:t>
        <w:tab/>
        <w:t xml:space="preserve">Exonerar, </w:t>
      </w:r>
      <w:r>
        <w:rPr>
          <w:rFonts w:ascii="Arial Narrow" w:hAnsi="Arial Narrow"/>
          <w:b/>
          <w:bCs/>
        </w:rPr>
        <w:t>ELIEDER COLARES DA COSTA</w:t>
      </w:r>
      <w:r>
        <w:rPr>
          <w:rFonts w:ascii="Arial Narrow" w:hAnsi="Arial Narrow"/>
          <w:b w:val="false"/>
          <w:bCs w:val="false"/>
        </w:rPr>
        <w:t>, no Cargo de Assessor da  Presidência, CC-II, Anexo II-4 da Lei Municipal nº 2844, de 17 de maio de 2011, a partir do dia 0</w:t>
      </w:r>
      <w:r>
        <w:rPr>
          <w:rFonts w:ascii="Arial Narrow" w:hAnsi="Arial Narrow"/>
          <w:b w:val="false"/>
          <w:bCs w:val="false"/>
        </w:rPr>
        <w:t xml:space="preserve">3 </w:t>
      </w:r>
      <w:r>
        <w:rPr>
          <w:rFonts w:ascii="Arial Narrow" w:hAnsi="Arial Narrow"/>
          <w:b w:val="false"/>
          <w:bCs w:val="false"/>
        </w:rPr>
        <w:t>de janeiro de 2024.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 xml:space="preserve">GABINETE DA PRESIDÊNCIA, 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>0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>3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 xml:space="preserve"> DE JANEIRO DE 2024</w:t>
      </w:r>
      <w:r>
        <w:rPr>
          <w:rFonts w:ascii="Arial Narrow" w:hAnsi="Arial Narrow"/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Arial Narrow" w:hAnsi="Arial Narrow"/>
        </w:rPr>
      </w:pPr>
      <w:r>
        <w:rPr>
          <w:rFonts w:ascii="Calibri" w:hAnsi="Calibri" w:asciiTheme="minorHAnsi" w:hAnsiTheme="minorHAnsi"/>
          <w:b w:val="false"/>
        </w:rPr>
        <w:t xml:space="preserve">        </w:t>
      </w:r>
      <w:r>
        <w:rPr>
          <w:rFonts w:ascii="Calibri" w:hAnsi="Calibri" w:asciiTheme="minorHAnsi" w:hAnsiTheme="minorHAnsi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51- 3673.15.34FAX: 51- 3673.15.98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0" distT="41910" distB="45720" distL="4191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overflowPunct w:val="false"/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LibreOffice/7.4.1.2$Windows_X86_64 LibreOffice_project/3c58a8f3a960df8bc8fd77b461821e42c061c5f0</Application>
  <AppVersion>15.0000</AppVersion>
  <Pages>1</Pages>
  <Words>164</Words>
  <Characters>810</Characters>
  <CharactersWithSpaces>976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2020-01-06T18:02:00Z</dcterms:created>
  <dc:creator>U-SEC</dc:creator>
  <dc:description/>
  <dc:language>pt-BR</dc:language>
  <cp:lastModifiedBy/>
  <cp:lastPrinted>2020-12-28T09:34:26Z</cp:lastPrinted>
  <dcterms:modified xsi:type="dcterms:W3CDTF">2024-01-03T11:04:59Z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