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PORTARIA N.º 19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De 05 de maio de 2025</w:t>
      </w:r>
    </w:p>
    <w:p>
      <w:pPr>
        <w:pStyle w:val="Normal"/>
        <w:jc w:val="center"/>
        <w:rPr>
          <w:rFonts w:ascii="Calibri" w:hAnsi="Calibri" w:cs="Arial"/>
          <w:b/>
          <w:b/>
          <w:bCs/>
        </w:rPr>
      </w:pPr>
      <w:r>
        <w:rPr>
          <w:rFonts w:cs="Arial" w:ascii="Calibri" w:hAnsi="Calibri"/>
          <w:b/>
          <w:bCs/>
        </w:rPr>
      </w:r>
    </w:p>
    <w:p>
      <w:pPr>
        <w:pStyle w:val="Textoembloco"/>
        <w:rPr>
          <w:rFonts w:ascii="Arial" w:hAnsi="Arial"/>
        </w:rPr>
      </w:pPr>
      <w:r>
        <w:rPr>
          <w:rFonts w:eastAsia="Times New Roman" w:cs="Arial Narrow"/>
          <w:b/>
          <w:bCs/>
          <w:color w:val="auto"/>
          <w:sz w:val="24"/>
          <w:szCs w:val="24"/>
          <w:lang w:val="pt-BR" w:bidi="ar-SA"/>
        </w:rPr>
        <w:t>CONCEDE PROMOÇÃO DE CLASSE</w:t>
      </w:r>
      <w:r>
        <w:rPr>
          <w:rFonts w:cs="Arial Narrow"/>
          <w:sz w:val="24"/>
          <w:szCs w:val="24"/>
        </w:rPr>
        <w:t>, A UM SERVIDOR.</w:t>
      </w:r>
    </w:p>
    <w:p>
      <w:pPr>
        <w:pStyle w:val="BlockText"/>
        <w:ind w:left="0" w:right="215" w:hanging="0"/>
        <w:rPr>
          <w:rFonts w:ascii="Arial" w:hAnsi="Arial"/>
        </w:rPr>
      </w:pPr>
      <w:r>
        <w:rPr/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/>
        <w:tab/>
      </w:r>
      <w:r>
        <w:rPr>
          <w:b/>
          <w:bCs/>
        </w:rPr>
        <w:t>O PRESIDENTE DA CÂMARA MUNICIPAL DE MOSTARDAS, ESTADO DO RIO GRANDE DE SUL</w:t>
      </w:r>
      <w:r>
        <w:rPr>
          <w:b w:val="false"/>
          <w:bCs w:val="false"/>
        </w:rPr>
        <w:t>, no uso de suas atribuições legais, em conformidade com Art. 43 da Lei Orgânica Municipal, Art. 38, do Regimento Interno da Câmara Municipal e  da Lei Municipal nº 2844, de 17 de maio de 2011</w:t>
      </w:r>
    </w:p>
    <w:p>
      <w:pPr>
        <w:pStyle w:val="Textoembloco"/>
        <w:spacing w:lineRule="auto" w:line="360"/>
        <w:ind w:left="708" w:right="215" w:firstLine="2127"/>
        <w:rPr>
          <w:rFonts w:ascii="Arial" w:hAnsi="Arial"/>
        </w:rPr>
      </w:pPr>
      <w:r>
        <w:rPr>
          <w:rFonts w:cs="Arial Narrow"/>
          <w:b w:val="false"/>
          <w:bCs w:val="false"/>
          <w:sz w:val="24"/>
          <w:szCs w:val="24"/>
        </w:rPr>
        <w:t>RESOLVE:</w:t>
      </w:r>
    </w:p>
    <w:p>
      <w:pPr>
        <w:pStyle w:val="Textoembloco"/>
        <w:spacing w:lineRule="auto" w:line="360"/>
        <w:ind w:left="708" w:right="215" w:firstLine="2127"/>
        <w:rPr>
          <w:rFonts w:ascii="Arial" w:hAnsi="Arial" w:cs="Arial Narrow"/>
          <w:b w:val="false"/>
          <w:b w:val="false"/>
          <w:bCs w:val="false"/>
        </w:rPr>
      </w:pPr>
      <w:r>
        <w:rPr>
          <w:rFonts w:cs="Arial Narrow"/>
          <w:b w:val="false"/>
          <w:bCs w:val="false"/>
        </w:rPr>
        <w:t>I – CONCEDER, ao Servidor AUREO FETTER, Técnico em Informática, Promoção de Classe “B” para “C”, em conformidade com Art. 14, Anexo I-3, da Lei Municipal nº 2844 de maio de 2011, conforme demonstrativo abaixo, a partir de 21 de maio de 2025.</w:t>
      </w:r>
    </w:p>
    <w:tbl>
      <w:tblPr>
        <w:tblW w:w="72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1348"/>
        <w:gridCol w:w="1538"/>
        <w:gridCol w:w="1470"/>
      </w:tblGrid>
      <w:tr>
        <w:trPr>
          <w:trHeight w:val="311" w:hRule="atLeast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 w:cs="Arial Narrow"/>
                <w:b w:val="false"/>
                <w:b w:val="false"/>
              </w:rPr>
            </w:pPr>
            <w:r>
              <w:rPr>
                <w:rFonts w:cs="Arial Narrow"/>
                <w:b w:val="false"/>
              </w:rPr>
              <w:t>Nome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 w:cs="Arial Narrow"/>
                <w:b w:val="false"/>
                <w:b w:val="false"/>
              </w:rPr>
            </w:pPr>
            <w:r>
              <w:rPr>
                <w:rFonts w:cs="Arial Narrow"/>
                <w:b w:val="false"/>
              </w:rPr>
              <w:t>Padrão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 w:cs="Arial Narrow"/>
                <w:b w:val="false"/>
                <w:b w:val="false"/>
              </w:rPr>
            </w:pPr>
            <w:r>
              <w:rPr>
                <w:rFonts w:cs="Arial Narrow"/>
                <w:b w:val="false"/>
              </w:rPr>
              <w:t xml:space="preserve">Classe </w:t>
            </w:r>
            <w:r>
              <w:rPr>
                <w:rFonts w:cs="Arial Narrow"/>
                <w:b w:val="false"/>
              </w:rPr>
              <w:t>B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 w:cs="Arial Narrow"/>
                <w:b w:val="false"/>
                <w:b w:val="false"/>
              </w:rPr>
            </w:pPr>
            <w:r>
              <w:rPr>
                <w:rFonts w:cs="Arial Narrow"/>
                <w:b w:val="false"/>
              </w:rPr>
              <w:t xml:space="preserve">Classe </w:t>
            </w:r>
            <w:r>
              <w:rPr>
                <w:rFonts w:cs="Arial Narrow"/>
                <w:b w:val="false"/>
              </w:rPr>
              <w:t>C</w:t>
            </w:r>
          </w:p>
        </w:tc>
      </w:tr>
      <w:tr>
        <w:trPr>
          <w:trHeight w:val="332" w:hRule="atLeast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 w:cs="Arial Narrow"/>
                <w:b w:val="false"/>
                <w:b w:val="false"/>
              </w:rPr>
            </w:pPr>
            <w:r>
              <w:rPr>
                <w:rFonts w:cs="Arial Narrow"/>
                <w:b w:val="false"/>
              </w:rPr>
              <w:t>Aureo Fetter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b w:val="false"/>
              </w:rPr>
              <w:t>VII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 w:cs="Arial Narrow"/>
                <w:b w:val="false"/>
                <w:b w:val="false"/>
              </w:rPr>
            </w:pPr>
            <w:r>
              <w:rPr>
                <w:rFonts w:cs="Arial Narrow"/>
                <w:b w:val="false"/>
              </w:rPr>
              <w:t>3.036,71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 w:cs="Arial Narrow"/>
                <w:b w:val="false"/>
                <w:b w:val="false"/>
              </w:rPr>
            </w:pPr>
            <w:r>
              <w:rPr>
                <w:rFonts w:cs="Arial Narrow"/>
                <w:b w:val="false"/>
              </w:rPr>
              <w:t>3.129,15</w:t>
            </w:r>
          </w:p>
        </w:tc>
      </w:tr>
    </w:tbl>
    <w:p>
      <w:pPr>
        <w:pStyle w:val="BlockText"/>
        <w:spacing w:lineRule="auto" w:line="240"/>
        <w:ind w:left="2124" w:right="215" w:firstLine="708"/>
        <w:rPr>
          <w:rFonts w:ascii="Arial" w:hAnsi="Arial"/>
        </w:rPr>
      </w:pPr>
      <w:r>
        <w:rPr>
          <w:bCs w:val="false"/>
        </w:rPr>
        <w:t xml:space="preserve">COMUNIQUE-SE. </w:t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</w:rPr>
      </w:pPr>
      <w:r>
        <w:rPr>
          <w:b w:val="false"/>
          <w:bCs w:val="false"/>
        </w:rPr>
        <w:tab/>
        <w:tab/>
        <w:tab/>
        <w:tab/>
        <w:t>GABINETE DA PRESIDÊNCIA, 20 DE MAIO DE 2025.</w:t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Registre-se e Publique-se. </w:t>
      </w:r>
    </w:p>
    <w:p>
      <w:pPr>
        <w:pStyle w:val="Normal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/>
        <w:t xml:space="preserve"> </w:t>
      </w:r>
      <w:r>
        <w:rPr/>
        <w:t>JÚNIOR PEREIRA,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  <w:t>GABRIELA A. DA SILVA SARAIVA,</w:t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cs="Calibri"/>
          <w:b w:val="false"/>
        </w:rPr>
        <w:t xml:space="preserve">                        </w:t>
      </w:r>
      <w:r>
        <w:rPr>
          <w:rFonts w:cs="Calibri"/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29210" distB="45720" distL="29210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LibreOffice/7.4.1.2$Windows_X86_64 LibreOffice_project/3c58a8f3a960df8bc8fd77b461821e42c061c5f0</Application>
  <AppVersion>15.0000</AppVersion>
  <Pages>1</Pages>
  <Words>172</Words>
  <Characters>877</Characters>
  <CharactersWithSpaces>1060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2025-05-05T13:30:53Z</cp:lastPrinted>
  <dcterms:modified xsi:type="dcterms:W3CDTF">2025-05-05T14:21:13Z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