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E10BF6">
        <w:rPr>
          <w:rFonts w:ascii="Arial" w:hAnsi="Arial" w:cs="Arial"/>
          <w:b/>
          <w:sz w:val="22"/>
          <w:szCs w:val="22"/>
        </w:rPr>
        <w:t>04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</w:t>
      </w:r>
      <w:r w:rsidR="00E10BF6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6E3">
        <w:rPr>
          <w:rFonts w:ascii="Arial" w:hAnsi="Arial" w:cs="Arial"/>
          <w:b/>
          <w:sz w:val="22"/>
          <w:szCs w:val="22"/>
        </w:rPr>
        <w:t>Edinei</w:t>
      </w:r>
      <w:proofErr w:type="spellEnd"/>
      <w:r w:rsidR="006136E3">
        <w:rPr>
          <w:rFonts w:ascii="Arial" w:hAnsi="Arial" w:cs="Arial"/>
          <w:b/>
          <w:sz w:val="22"/>
          <w:szCs w:val="22"/>
        </w:rPr>
        <w:t xml:space="preserve"> Machado</w:t>
      </w:r>
      <w:r w:rsidR="007D69CC">
        <w:rPr>
          <w:rFonts w:ascii="Arial" w:hAnsi="Arial" w:cs="Arial"/>
          <w:b/>
          <w:sz w:val="22"/>
          <w:szCs w:val="22"/>
        </w:rPr>
        <w:t xml:space="preserve"> do</w:t>
      </w:r>
      <w:r w:rsidR="00900B11">
        <w:rPr>
          <w:rFonts w:ascii="Arial" w:hAnsi="Arial" w:cs="Arial"/>
          <w:b/>
          <w:sz w:val="22"/>
          <w:szCs w:val="22"/>
        </w:rPr>
        <w:t xml:space="preserve"> P</w:t>
      </w:r>
      <w:r w:rsidR="0002200D">
        <w:rPr>
          <w:rFonts w:ascii="Arial" w:hAnsi="Arial" w:cs="Arial"/>
          <w:b/>
          <w:sz w:val="22"/>
          <w:szCs w:val="22"/>
        </w:rPr>
        <w:t>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3</w:t>
      </w:r>
      <w:r w:rsidR="006136E3">
        <w:rPr>
          <w:rFonts w:ascii="Arial" w:hAnsi="Arial" w:cs="Arial"/>
          <w:b/>
          <w:sz w:val="22"/>
          <w:szCs w:val="22"/>
        </w:rPr>
        <w:t>9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2200D">
        <w:rPr>
          <w:rFonts w:ascii="Arial" w:hAnsi="Arial" w:cs="Arial"/>
          <w:b/>
          <w:sz w:val="22"/>
          <w:szCs w:val="22"/>
        </w:rPr>
        <w:t>2</w:t>
      </w:r>
      <w:r w:rsidR="006136E3">
        <w:rPr>
          <w:rFonts w:ascii="Arial" w:hAnsi="Arial" w:cs="Arial"/>
          <w:b/>
          <w:sz w:val="22"/>
          <w:szCs w:val="22"/>
        </w:rPr>
        <w:t>9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900B11">
        <w:rPr>
          <w:rFonts w:ascii="Arial" w:hAnsi="Arial" w:cs="Arial"/>
          <w:b/>
          <w:sz w:val="22"/>
          <w:szCs w:val="22"/>
        </w:rPr>
        <w:t>outubro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511173" w:rsidRDefault="00511173" w:rsidP="006650BF">
      <w:pPr>
        <w:pStyle w:val="Padro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1173">
        <w:rPr>
          <w:rFonts w:ascii="Arial" w:hAnsi="Arial" w:cs="Arial"/>
          <w:b/>
          <w:bCs/>
          <w:sz w:val="22"/>
          <w:szCs w:val="22"/>
        </w:rPr>
        <w:t>Passaremos ao Espaço da TRIBUNA LIVRE, requerido pela Dra. Ana maria Terra Peres – assunto: “MEDALHA DE MÉRITO CULTURAL ‘IN MEMORIAM’ DE ANITA GARIBALDI”.</w:t>
      </w:r>
    </w:p>
    <w:p w:rsidR="00511173" w:rsidRPr="00511173" w:rsidRDefault="00511173" w:rsidP="006650BF">
      <w:pPr>
        <w:pStyle w:val="Padro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Presidente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Jeder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Silva: o espaço está sendo disponibilizado nos termos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do artigos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208 e 2019, da Resolução nº 04/2011, que trata do regimento Interno, está concedido o tempo de 10 minutos, que poderão ser prorrogados por mais 10 minutos a pedido. 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F113E" w:rsidRDefault="00CF113E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02200D">
        <w:rPr>
          <w:rFonts w:ascii="Arial" w:hAnsi="Arial" w:cs="Arial"/>
          <w:b/>
          <w:sz w:val="22"/>
          <w:szCs w:val="22"/>
        </w:rPr>
        <w:t xml:space="preserve"> 12</w:t>
      </w:r>
      <w:r w:rsidR="006136E3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02200D">
        <w:rPr>
          <w:rFonts w:ascii="Arial" w:hAnsi="Arial" w:cs="Arial"/>
          <w:bCs/>
          <w:sz w:val="22"/>
          <w:szCs w:val="22"/>
        </w:rPr>
        <w:t>12</w:t>
      </w:r>
      <w:r w:rsidR="006136E3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/2019) de autoria do</w:t>
      </w:r>
      <w:r w:rsidR="009F4FC0">
        <w:rPr>
          <w:rFonts w:ascii="Arial" w:hAnsi="Arial" w:cs="Arial"/>
          <w:bCs/>
          <w:sz w:val="22"/>
          <w:szCs w:val="22"/>
        </w:rPr>
        <w:t xml:space="preserve"> </w:t>
      </w:r>
      <w:r w:rsidR="0002200D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6136E3" w:rsidRDefault="006136E3" w:rsidP="006136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129/2019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129/2019) de autoria do Poder Executivo.</w:t>
      </w:r>
    </w:p>
    <w:p w:rsidR="007D69CC" w:rsidRDefault="007D69CC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Pr="00F24ECA" w:rsidRDefault="00786635" w:rsidP="00F24EC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136E3" w:rsidRDefault="006136E3" w:rsidP="006136E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02200D" w:rsidRPr="00F24ECA" w:rsidRDefault="0002200D" w:rsidP="0002200D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A85995" w:rsidRDefault="00A85995" w:rsidP="00A85995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197C97" w:rsidRPr="00BB529A" w:rsidRDefault="00197C97" w:rsidP="00197C9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6136E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F73F42" w:rsidRDefault="006136E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10457" w:rsidRPr="00391301" w:rsidRDefault="006136E3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02200D">
        <w:rPr>
          <w:rFonts w:ascii="Arial" w:hAnsi="Arial" w:cs="Arial"/>
          <w:sz w:val="22"/>
          <w:szCs w:val="22"/>
        </w:rPr>
        <w:t xml:space="preserve">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02200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12</w:t>
      </w:r>
      <w:r w:rsidR="006136E3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</w:t>
      </w:r>
      <w:r w:rsidR="006136E3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/2019) de autoria do Poder Executivo.</w:t>
      </w:r>
    </w:p>
    <w:p w:rsidR="006136E3" w:rsidRDefault="006136E3" w:rsidP="006136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129/2019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129/2019) de autoria do Poder Executivo.</w:t>
      </w:r>
    </w:p>
    <w:p w:rsidR="00E75BC4" w:rsidRDefault="00E75BC4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734E" w:rsidRDefault="000A734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734E" w:rsidRDefault="000A734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734E" w:rsidRDefault="000A734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6136E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</w:t>
      </w: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6136E3" w:rsidRDefault="006136E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136E3" w:rsidRDefault="006136E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3D37F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3D37F3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3D37F3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3D37F3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André Soares PP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02200D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</w:t>
            </w:r>
            <w:r w:rsidR="003D37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="003D37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Luis</w:t>
            </w:r>
            <w:proofErr w:type="spellEnd"/>
            <w:r w:rsidR="00C21C6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PDT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3D37F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3D37F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B10F6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="003D37F3">
              <w:rPr>
                <w:rFonts w:ascii="Arial" w:hAnsi="Arial" w:cs="Arial"/>
                <w:b/>
                <w:i/>
                <w:sz w:val="22"/>
                <w:szCs w:val="22"/>
              </w:rPr>
              <w:t>angelo</w:t>
            </w:r>
            <w:proofErr w:type="spellEnd"/>
            <w:r w:rsidR="003D37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bookmarkStart w:id="0" w:name="_GoBack"/>
            <w:bookmarkEnd w:id="0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 w:rsidR="00E75BC4">
        <w:rPr>
          <w:rFonts w:ascii="Arial" w:hAnsi="Arial" w:cs="Arial"/>
          <w:sz w:val="22"/>
          <w:szCs w:val="22"/>
        </w:rPr>
        <w:t>,</w:t>
      </w:r>
      <w:r w:rsidR="00AD7724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6136E3">
        <w:rPr>
          <w:rFonts w:ascii="Arial" w:hAnsi="Arial" w:cs="Arial"/>
          <w:b/>
          <w:sz w:val="22"/>
          <w:szCs w:val="22"/>
          <w:u w:val="single"/>
        </w:rPr>
        <w:t>11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2200D">
        <w:rPr>
          <w:rFonts w:ascii="Arial" w:hAnsi="Arial" w:cs="Arial"/>
          <w:b/>
          <w:sz w:val="22"/>
          <w:szCs w:val="22"/>
          <w:u w:val="single"/>
        </w:rPr>
        <w:t>novembro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02200D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6DF" w:rsidRDefault="00F216DF" w:rsidP="001A6B63">
      <w:pPr>
        <w:spacing w:after="0" w:line="240" w:lineRule="auto"/>
      </w:pPr>
      <w:r>
        <w:separator/>
      </w:r>
    </w:p>
  </w:endnote>
  <w:endnote w:type="continuationSeparator" w:id="0">
    <w:p w:rsidR="00F216DF" w:rsidRDefault="00F216DF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6DF" w:rsidRDefault="00F216DF" w:rsidP="001A6B63">
      <w:pPr>
        <w:spacing w:after="0" w:line="240" w:lineRule="auto"/>
      </w:pPr>
      <w:r>
        <w:separator/>
      </w:r>
    </w:p>
  </w:footnote>
  <w:footnote w:type="continuationSeparator" w:id="0">
    <w:p w:rsidR="00F216DF" w:rsidRDefault="00F216DF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DF4"/>
    <w:rsid w:val="00A70204"/>
    <w:rsid w:val="00A7081A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7EC"/>
    <w:rsid w:val="00DD393B"/>
    <w:rsid w:val="00DD64EF"/>
    <w:rsid w:val="00DD7260"/>
    <w:rsid w:val="00DE593F"/>
    <w:rsid w:val="00DE5A48"/>
    <w:rsid w:val="00DE5FB1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5743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40517-A8A5-4090-AD4F-E3BB69C5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272</cp:revision>
  <cp:lastPrinted>2019-09-09T17:06:00Z</cp:lastPrinted>
  <dcterms:created xsi:type="dcterms:W3CDTF">2018-12-26T10:22:00Z</dcterms:created>
  <dcterms:modified xsi:type="dcterms:W3CDTF">2019-11-04T17:37:00Z</dcterms:modified>
</cp:coreProperties>
</file>