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005DA9">
        <w:rPr>
          <w:b/>
          <w:szCs w:val="24"/>
        </w:rPr>
        <w:t>1</w:t>
      </w:r>
      <w:r w:rsidR="00186BC0">
        <w:rPr>
          <w:b/>
          <w:szCs w:val="24"/>
        </w:rPr>
        <w:t>8</w:t>
      </w:r>
      <w:r w:rsidR="001841E7" w:rsidRPr="00513654">
        <w:rPr>
          <w:b/>
          <w:szCs w:val="24"/>
        </w:rPr>
        <w:t xml:space="preserve"> DE </w:t>
      </w:r>
      <w:r w:rsidR="0069633C">
        <w:rPr>
          <w:b/>
          <w:szCs w:val="24"/>
        </w:rPr>
        <w:t>SETEMBRO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D84D01" w:rsidRPr="00962E87" w:rsidRDefault="004536AD" w:rsidP="004979CB">
      <w:pPr>
        <w:pStyle w:val="Ttulo4"/>
        <w:numPr>
          <w:ilvl w:val="0"/>
          <w:numId w:val="0"/>
        </w:numPr>
        <w:spacing w:after="0" w:line="240" w:lineRule="auto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Pr="0078506E" w:rsidRDefault="00655677" w:rsidP="004979CB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CE61C5">
        <w:rPr>
          <w:rFonts w:ascii="Arial" w:hAnsi="Arial" w:cs="Arial"/>
          <w:b/>
          <w:bCs/>
          <w:iCs/>
          <w:sz w:val="24"/>
          <w:szCs w:val="24"/>
        </w:rPr>
        <w:t>3</w:t>
      </w:r>
      <w:r w:rsidR="00186BC0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Ao</w:t>
      </w:r>
      <w:r w:rsidR="007E0C10" w:rsidRPr="0078506E">
        <w:rPr>
          <w:rFonts w:ascii="Arial" w:hAnsi="Arial" w:cs="Arial"/>
          <w:iCs/>
          <w:sz w:val="24"/>
          <w:szCs w:val="24"/>
        </w:rPr>
        <w:t>s</w:t>
      </w:r>
      <w:r w:rsidR="00226F17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186BC0">
        <w:rPr>
          <w:rFonts w:ascii="Arial" w:hAnsi="Arial" w:cs="Arial"/>
          <w:iCs/>
          <w:sz w:val="24"/>
          <w:szCs w:val="24"/>
        </w:rPr>
        <w:t>dezoito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78506E">
        <w:rPr>
          <w:rFonts w:ascii="Arial" w:hAnsi="Arial" w:cs="Arial"/>
          <w:iCs/>
          <w:sz w:val="24"/>
          <w:szCs w:val="24"/>
        </w:rPr>
        <w:t>dias</w:t>
      </w:r>
      <w:r w:rsidR="00A354A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8506E">
        <w:rPr>
          <w:rFonts w:ascii="Arial" w:hAnsi="Arial" w:cs="Arial"/>
          <w:iCs/>
          <w:sz w:val="24"/>
          <w:szCs w:val="24"/>
        </w:rPr>
        <w:t>do mês de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69633C">
        <w:rPr>
          <w:rFonts w:ascii="Arial" w:hAnsi="Arial" w:cs="Arial"/>
          <w:iCs/>
          <w:sz w:val="24"/>
          <w:szCs w:val="24"/>
        </w:rPr>
        <w:t>setembro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78506E">
        <w:rPr>
          <w:rFonts w:ascii="Arial" w:hAnsi="Arial" w:cs="Arial"/>
          <w:iCs/>
          <w:sz w:val="24"/>
          <w:szCs w:val="24"/>
        </w:rPr>
        <w:t>dezesse</w:t>
      </w:r>
      <w:r w:rsidR="00BF725D" w:rsidRPr="0078506E">
        <w:rPr>
          <w:rFonts w:ascii="Arial" w:hAnsi="Arial" w:cs="Arial"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iCs/>
          <w:sz w:val="24"/>
          <w:szCs w:val="24"/>
        </w:rPr>
        <w:t>, às d</w:t>
      </w:r>
      <w:r w:rsidR="00EC2F25" w:rsidRPr="0078506E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d</w:t>
      </w:r>
      <w:r w:rsidR="00D84D01" w:rsidRPr="0078506E">
        <w:rPr>
          <w:rFonts w:ascii="Arial" w:hAnsi="Arial" w:cs="Arial"/>
          <w:sz w:val="24"/>
          <w:szCs w:val="24"/>
        </w:rPr>
        <w:t>o P</w:t>
      </w:r>
      <w:r w:rsidR="00BF725D" w:rsidRPr="0078506E">
        <w:rPr>
          <w:rFonts w:ascii="Arial" w:hAnsi="Arial" w:cs="Arial"/>
          <w:sz w:val="24"/>
          <w:szCs w:val="24"/>
        </w:rPr>
        <w:t>DT</w:t>
      </w:r>
      <w:r w:rsidR="00D84D01" w:rsidRPr="0078506E">
        <w:rPr>
          <w:rFonts w:ascii="Arial" w:hAnsi="Arial" w:cs="Arial"/>
          <w:iCs/>
          <w:sz w:val="24"/>
          <w:szCs w:val="24"/>
        </w:rPr>
        <w:t>,</w:t>
      </w:r>
      <w:r w:rsidR="00305DF4" w:rsidRPr="0078506E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8506E">
        <w:rPr>
          <w:rFonts w:ascii="Arial" w:hAnsi="Arial" w:cs="Arial"/>
          <w:iCs/>
          <w:sz w:val="24"/>
          <w:szCs w:val="24"/>
        </w:rPr>
        <w:t>do PDT</w:t>
      </w:r>
      <w:r w:rsidR="00E65FE3" w:rsidRPr="0078506E">
        <w:rPr>
          <w:rFonts w:ascii="Arial" w:hAnsi="Arial" w:cs="Arial"/>
          <w:iCs/>
          <w:sz w:val="24"/>
          <w:szCs w:val="24"/>
        </w:rPr>
        <w:t>,</w:t>
      </w:r>
      <w:r w:rsidR="00713827" w:rsidRPr="0078506E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8506E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8506E">
        <w:rPr>
          <w:rFonts w:ascii="Arial" w:hAnsi="Arial" w:cs="Arial"/>
          <w:iCs/>
          <w:sz w:val="24"/>
          <w:szCs w:val="24"/>
        </w:rPr>
        <w:t>LA</w:t>
      </w:r>
      <w:r w:rsidR="00187DC3" w:rsidRPr="0078506E">
        <w:rPr>
          <w:rFonts w:ascii="Arial" w:hAnsi="Arial" w:cs="Arial"/>
          <w:iCs/>
          <w:sz w:val="24"/>
          <w:szCs w:val="24"/>
        </w:rPr>
        <w:t>Z</w:t>
      </w:r>
      <w:r w:rsidR="00BF725D" w:rsidRPr="0078506E">
        <w:rPr>
          <w:rFonts w:ascii="Arial" w:hAnsi="Arial" w:cs="Arial"/>
          <w:iCs/>
          <w:sz w:val="24"/>
          <w:szCs w:val="24"/>
        </w:rPr>
        <w:t>INHO COSTA do PMDB</w:t>
      </w:r>
      <w:r w:rsidR="008F3233" w:rsidRPr="0078506E">
        <w:rPr>
          <w:rFonts w:ascii="Arial" w:hAnsi="Arial" w:cs="Arial"/>
          <w:iCs/>
          <w:sz w:val="24"/>
          <w:szCs w:val="24"/>
        </w:rPr>
        <w:t>,</w:t>
      </w:r>
      <w:r w:rsidR="00BF725D" w:rsidRPr="0078506E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8506E">
        <w:rPr>
          <w:rFonts w:ascii="Arial" w:hAnsi="Arial" w:cs="Arial"/>
          <w:iCs/>
          <w:sz w:val="24"/>
          <w:szCs w:val="24"/>
        </w:rPr>
        <w:t>do PDT</w:t>
      </w:r>
      <w:r w:rsidR="008F3233" w:rsidRPr="0078506E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8506E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8506E">
        <w:rPr>
          <w:rFonts w:ascii="Arial" w:hAnsi="Arial" w:cs="Arial"/>
          <w:iCs/>
          <w:sz w:val="24"/>
          <w:szCs w:val="24"/>
        </w:rPr>
        <w:t>,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8506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Pr="0078506E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8506E">
        <w:rPr>
          <w:rFonts w:ascii="Arial" w:hAnsi="Arial" w:cs="Arial"/>
          <w:iCs/>
          <w:sz w:val="24"/>
          <w:szCs w:val="24"/>
        </w:rPr>
        <w:t>a</w:t>
      </w:r>
      <w:r w:rsidR="007E0C10" w:rsidRPr="0078506E">
        <w:rPr>
          <w:rFonts w:ascii="Arial" w:hAnsi="Arial" w:cs="Arial"/>
          <w:iCs/>
          <w:sz w:val="24"/>
          <w:szCs w:val="24"/>
        </w:rPr>
        <w:t>o</w:t>
      </w:r>
      <w:r w:rsidR="008D7469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78506E">
        <w:rPr>
          <w:rFonts w:ascii="Arial" w:hAnsi="Arial" w:cs="Arial"/>
          <w:b/>
          <w:iCs/>
          <w:sz w:val="24"/>
          <w:szCs w:val="24"/>
        </w:rPr>
        <w:t>Vereado</w:t>
      </w:r>
      <w:r w:rsidR="00524F94" w:rsidRPr="0078506E">
        <w:rPr>
          <w:rFonts w:ascii="Arial" w:hAnsi="Arial" w:cs="Arial"/>
          <w:b/>
          <w:iCs/>
          <w:sz w:val="24"/>
          <w:szCs w:val="24"/>
        </w:rPr>
        <w:t>r</w:t>
      </w:r>
      <w:r w:rsidR="00A32BCB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4428D6">
        <w:rPr>
          <w:rFonts w:ascii="Arial" w:hAnsi="Arial" w:cs="Arial"/>
          <w:b/>
          <w:iCs/>
          <w:sz w:val="24"/>
          <w:szCs w:val="24"/>
        </w:rPr>
        <w:t>L</w:t>
      </w:r>
      <w:r w:rsidR="00186BC0">
        <w:rPr>
          <w:rFonts w:ascii="Arial" w:hAnsi="Arial" w:cs="Arial"/>
          <w:b/>
          <w:iCs/>
          <w:sz w:val="24"/>
          <w:szCs w:val="24"/>
        </w:rPr>
        <w:t>éo Pereira do PSDB</w:t>
      </w:r>
      <w:r w:rsidR="006A03C6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8506E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8506E">
        <w:rPr>
          <w:rFonts w:ascii="Arial" w:hAnsi="Arial" w:cs="Arial"/>
          <w:iCs/>
          <w:sz w:val="24"/>
          <w:szCs w:val="24"/>
        </w:rPr>
        <w:t>.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78506E">
        <w:rPr>
          <w:rFonts w:ascii="Arial" w:hAnsi="Arial" w:cs="Arial"/>
          <w:iCs/>
          <w:sz w:val="24"/>
          <w:szCs w:val="24"/>
        </w:rPr>
        <w:t>fez</w:t>
      </w:r>
      <w:r w:rsidR="002A4AEB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8506E">
        <w:rPr>
          <w:rFonts w:ascii="Arial" w:hAnsi="Arial" w:cs="Arial"/>
          <w:iCs/>
          <w:sz w:val="24"/>
          <w:szCs w:val="24"/>
        </w:rPr>
        <w:t>a leitura da Ata n</w:t>
      </w:r>
      <w:r w:rsidR="00961F31" w:rsidRPr="0078506E">
        <w:rPr>
          <w:rFonts w:ascii="Arial" w:hAnsi="Arial" w:cs="Arial"/>
          <w:iCs/>
          <w:sz w:val="24"/>
          <w:szCs w:val="24"/>
        </w:rPr>
        <w:t>º</w:t>
      </w:r>
      <w:r w:rsidR="00A32BCB" w:rsidRPr="0078506E">
        <w:rPr>
          <w:rFonts w:ascii="Arial" w:hAnsi="Arial" w:cs="Arial"/>
          <w:iCs/>
          <w:sz w:val="24"/>
          <w:szCs w:val="24"/>
        </w:rPr>
        <w:t xml:space="preserve"> 0</w:t>
      </w:r>
      <w:r w:rsidR="00A01867" w:rsidRPr="0078506E">
        <w:rPr>
          <w:rFonts w:ascii="Arial" w:hAnsi="Arial" w:cs="Arial"/>
          <w:iCs/>
          <w:sz w:val="24"/>
          <w:szCs w:val="24"/>
        </w:rPr>
        <w:t>3</w:t>
      </w:r>
      <w:r w:rsidR="00186BC0">
        <w:rPr>
          <w:rFonts w:ascii="Arial" w:hAnsi="Arial" w:cs="Arial"/>
          <w:iCs/>
          <w:sz w:val="24"/>
          <w:szCs w:val="24"/>
        </w:rPr>
        <w:t>7</w:t>
      </w:r>
      <w:r w:rsidR="00D84D01" w:rsidRPr="0078506E">
        <w:rPr>
          <w:rFonts w:ascii="Arial" w:hAnsi="Arial" w:cs="Arial"/>
          <w:iCs/>
          <w:sz w:val="24"/>
          <w:szCs w:val="24"/>
        </w:rPr>
        <w:t>/201</w:t>
      </w:r>
      <w:r w:rsidR="00223575" w:rsidRPr="0078506E">
        <w:rPr>
          <w:rFonts w:ascii="Arial" w:hAnsi="Arial" w:cs="Arial"/>
          <w:iCs/>
          <w:sz w:val="24"/>
          <w:szCs w:val="24"/>
        </w:rPr>
        <w:t>7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8506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186BC0">
        <w:rPr>
          <w:rFonts w:ascii="Arial" w:hAnsi="Arial" w:cs="Arial"/>
          <w:bCs/>
          <w:iCs/>
          <w:sz w:val="24"/>
          <w:szCs w:val="24"/>
        </w:rPr>
        <w:t>11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428D6">
        <w:rPr>
          <w:rFonts w:ascii="Arial" w:hAnsi="Arial" w:cs="Arial"/>
          <w:bCs/>
          <w:iCs/>
          <w:sz w:val="24"/>
          <w:szCs w:val="24"/>
        </w:rPr>
        <w:t>setembro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78506E">
        <w:rPr>
          <w:rFonts w:ascii="Arial" w:hAnsi="Arial" w:cs="Arial"/>
          <w:bCs/>
          <w:iCs/>
          <w:sz w:val="24"/>
          <w:szCs w:val="24"/>
        </w:rPr>
        <w:t>7</w:t>
      </w:r>
      <w:r w:rsidR="007E0C10" w:rsidRPr="0078506E">
        <w:rPr>
          <w:rFonts w:ascii="Arial" w:hAnsi="Arial" w:cs="Arial"/>
          <w:bCs/>
          <w:iCs/>
          <w:sz w:val="24"/>
          <w:szCs w:val="24"/>
        </w:rPr>
        <w:t>,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Após</w:t>
      </w:r>
      <w:r w:rsidR="00223575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8506E">
        <w:rPr>
          <w:rFonts w:ascii="Arial" w:hAnsi="Arial" w:cs="Arial"/>
          <w:iCs/>
          <w:sz w:val="24"/>
          <w:szCs w:val="24"/>
        </w:rPr>
        <w:t>O Senhor Presidente</w:t>
      </w:r>
      <w:r w:rsidR="003E1322" w:rsidRPr="0078506E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8506E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186BC0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186BC0" w:rsidRPr="00014B31">
        <w:rPr>
          <w:rFonts w:ascii="Arial" w:hAnsi="Arial" w:cs="Arial"/>
          <w:bCs/>
          <w:iCs/>
          <w:sz w:val="24"/>
          <w:szCs w:val="24"/>
        </w:rPr>
        <w:t>Comunicados do Ministério da Educação informando sobre liberação de recursos financeiros dos Programas do Fundo Nacional de Desenvolvimento da Educação; Convite para a 42ª EXPOFEIRA DE RÚSTICOS a realizar-se no dia 04 de outubro de 2017, no Parque de Exposições Zé Terra; Ofício nº 293/2017-GPM encaminhando resposta aos Pedidos de Providência: nº 101/2017 de autoria do Vereador Adelino Silveira do PDT e nº 102/2017 de autoria do Vereador Toni Araújo do PMDB</w:t>
      </w:r>
      <w:r w:rsidR="00014B31" w:rsidRPr="00014B31">
        <w:rPr>
          <w:rFonts w:ascii="Arial" w:hAnsi="Arial" w:cs="Arial"/>
          <w:bCs/>
          <w:iCs/>
          <w:sz w:val="24"/>
          <w:szCs w:val="24"/>
        </w:rPr>
        <w:t>.</w:t>
      </w:r>
      <w:r w:rsidR="007A21F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174B9" w:rsidRPr="0078506E">
        <w:rPr>
          <w:rFonts w:ascii="Arial" w:hAnsi="Arial" w:cs="Arial"/>
          <w:iCs/>
          <w:sz w:val="24"/>
          <w:szCs w:val="24"/>
        </w:rPr>
        <w:t>N</w:t>
      </w:r>
      <w:r w:rsidR="009B0616" w:rsidRPr="0078506E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78506E">
        <w:rPr>
          <w:rFonts w:ascii="Arial" w:hAnsi="Arial" w:cs="Arial"/>
          <w:b/>
          <w:bCs/>
          <w:iCs/>
          <w:sz w:val="24"/>
          <w:szCs w:val="24"/>
        </w:rPr>
        <w:t>Proposiçõ</w:t>
      </w:r>
      <w:r w:rsidR="00243433" w:rsidRPr="0078506E">
        <w:rPr>
          <w:rFonts w:ascii="Arial" w:hAnsi="Arial" w:cs="Arial"/>
          <w:b/>
          <w:bCs/>
          <w:iCs/>
          <w:sz w:val="24"/>
          <w:szCs w:val="24"/>
        </w:rPr>
        <w:t>es:</w:t>
      </w:r>
      <w:r w:rsidR="00223F90">
        <w:rPr>
          <w:rFonts w:ascii="Arial" w:hAnsi="Arial" w:cs="Arial"/>
          <w:b/>
          <w:bCs/>
          <w:iCs/>
          <w:sz w:val="24"/>
          <w:szCs w:val="24"/>
        </w:rPr>
        <w:t xml:space="preserve"> Expediente – Comunicação de </w:t>
      </w:r>
      <w:r w:rsidR="00223F90" w:rsidRPr="00A90DA2">
        <w:rPr>
          <w:rFonts w:ascii="Arial" w:hAnsi="Arial" w:cs="Arial"/>
          <w:b/>
          <w:bCs/>
          <w:iCs/>
          <w:sz w:val="24"/>
          <w:szCs w:val="24"/>
        </w:rPr>
        <w:t xml:space="preserve">Veto ao Projeto de Lei nº 002/2017 </w:t>
      </w:r>
      <w:r w:rsidR="00223F90" w:rsidRPr="00A90DA2">
        <w:rPr>
          <w:rFonts w:ascii="Arial" w:hAnsi="Arial" w:cs="Arial"/>
          <w:bCs/>
          <w:iCs/>
          <w:sz w:val="24"/>
          <w:szCs w:val="24"/>
        </w:rPr>
        <w:t>de autoria do Vereador Edinei Machado do PDT</w:t>
      </w:r>
      <w:r w:rsidR="00223F90" w:rsidRPr="00A90DA2">
        <w:rPr>
          <w:rFonts w:ascii="Arial" w:hAnsi="Arial" w:cs="Arial"/>
          <w:b/>
          <w:bCs/>
          <w:iCs/>
          <w:sz w:val="24"/>
          <w:szCs w:val="24"/>
        </w:rPr>
        <w:t>. Expediente</w:t>
      </w:r>
      <w:r w:rsidR="00A90DA2">
        <w:rPr>
          <w:rFonts w:ascii="Arial" w:hAnsi="Arial" w:cs="Arial"/>
          <w:b/>
          <w:bCs/>
          <w:iCs/>
          <w:sz w:val="24"/>
          <w:szCs w:val="24"/>
        </w:rPr>
        <w:t>s</w:t>
      </w:r>
      <w:r w:rsidR="00223F90" w:rsidRPr="00A90DA2">
        <w:rPr>
          <w:rFonts w:ascii="Arial" w:hAnsi="Arial" w:cs="Arial"/>
          <w:b/>
          <w:bCs/>
          <w:iCs/>
          <w:sz w:val="24"/>
          <w:szCs w:val="24"/>
        </w:rPr>
        <w:t xml:space="preserve"> nº 104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e 105</w:t>
      </w:r>
      <w:r w:rsidR="00223F90" w:rsidRPr="00A90DA2">
        <w:rPr>
          <w:rFonts w:ascii="Arial" w:hAnsi="Arial" w:cs="Arial"/>
          <w:b/>
          <w:bCs/>
          <w:iCs/>
          <w:sz w:val="24"/>
          <w:szCs w:val="24"/>
        </w:rPr>
        <w:t>/2017(Pedido</w:t>
      </w:r>
      <w:r w:rsidR="00A90DA2">
        <w:rPr>
          <w:rFonts w:ascii="Arial" w:hAnsi="Arial" w:cs="Arial"/>
          <w:b/>
          <w:bCs/>
          <w:iCs/>
          <w:sz w:val="24"/>
          <w:szCs w:val="24"/>
        </w:rPr>
        <w:t>s</w:t>
      </w:r>
      <w:r w:rsidR="00223F90" w:rsidRPr="00A90DA2">
        <w:rPr>
          <w:rFonts w:ascii="Arial" w:hAnsi="Arial" w:cs="Arial"/>
          <w:b/>
          <w:bCs/>
          <w:iCs/>
          <w:sz w:val="24"/>
          <w:szCs w:val="24"/>
        </w:rPr>
        <w:t xml:space="preserve"> de Providência)</w:t>
      </w:r>
      <w:r w:rsidR="00223F90">
        <w:rPr>
          <w:rFonts w:ascii="Arial" w:hAnsi="Arial" w:cs="Arial"/>
          <w:bCs/>
          <w:iCs/>
          <w:sz w:val="24"/>
          <w:szCs w:val="24"/>
        </w:rPr>
        <w:t xml:space="preserve"> de autoria do Vereador Edinei Machado do PDT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A90DA2" w:rsidRPr="00A90DA2">
        <w:rPr>
          <w:rFonts w:ascii="Arial" w:hAnsi="Arial" w:cs="Arial"/>
          <w:b/>
          <w:bCs/>
          <w:iCs/>
          <w:sz w:val="24"/>
          <w:szCs w:val="24"/>
        </w:rPr>
        <w:t>Expediente</w:t>
      </w:r>
      <w:r w:rsidR="00A90DA2">
        <w:rPr>
          <w:rFonts w:ascii="Arial" w:hAnsi="Arial" w:cs="Arial"/>
          <w:b/>
          <w:bCs/>
          <w:iCs/>
          <w:sz w:val="24"/>
          <w:szCs w:val="24"/>
        </w:rPr>
        <w:t>s</w:t>
      </w:r>
      <w:r w:rsidR="00A90DA2" w:rsidRPr="00A90DA2">
        <w:rPr>
          <w:rFonts w:ascii="Arial" w:hAnsi="Arial" w:cs="Arial"/>
          <w:b/>
          <w:bCs/>
          <w:iCs/>
          <w:sz w:val="24"/>
          <w:szCs w:val="24"/>
        </w:rPr>
        <w:t xml:space="preserve"> nº 10</w:t>
      </w:r>
      <w:r w:rsidR="00A90DA2">
        <w:rPr>
          <w:rFonts w:ascii="Arial" w:hAnsi="Arial" w:cs="Arial"/>
          <w:b/>
          <w:bCs/>
          <w:iCs/>
          <w:sz w:val="24"/>
          <w:szCs w:val="24"/>
        </w:rPr>
        <w:t>6 e 107</w:t>
      </w:r>
      <w:r w:rsidR="00A90DA2" w:rsidRPr="00A90DA2">
        <w:rPr>
          <w:rFonts w:ascii="Arial" w:hAnsi="Arial" w:cs="Arial"/>
          <w:b/>
          <w:bCs/>
          <w:iCs/>
          <w:sz w:val="24"/>
          <w:szCs w:val="24"/>
        </w:rPr>
        <w:t>/2017(Pedido</w:t>
      </w:r>
      <w:r w:rsidR="00A90DA2">
        <w:rPr>
          <w:rFonts w:ascii="Arial" w:hAnsi="Arial" w:cs="Arial"/>
          <w:b/>
          <w:bCs/>
          <w:iCs/>
          <w:sz w:val="24"/>
          <w:szCs w:val="24"/>
        </w:rPr>
        <w:t>s</w:t>
      </w:r>
      <w:r w:rsidR="00A90DA2" w:rsidRPr="00A90DA2">
        <w:rPr>
          <w:rFonts w:ascii="Arial" w:hAnsi="Arial" w:cs="Arial"/>
          <w:b/>
          <w:bCs/>
          <w:iCs/>
          <w:sz w:val="24"/>
          <w:szCs w:val="24"/>
        </w:rPr>
        <w:t xml:space="preserve"> de Providência)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de autoria do Vereador Adelino Silveira do PDT.</w:t>
      </w:r>
      <w:r w:rsidR="004C7B6C" w:rsidRPr="007850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No e</w:t>
      </w:r>
      <w:r w:rsidR="00545DC4" w:rsidRPr="0078506E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8506E">
        <w:rPr>
          <w:rFonts w:ascii="Arial" w:hAnsi="Arial" w:cs="Arial"/>
          <w:b/>
          <w:i/>
          <w:iCs/>
          <w:sz w:val="24"/>
          <w:szCs w:val="24"/>
        </w:rPr>
        <w:t>LÍDERES</w:t>
      </w:r>
      <w:r w:rsidR="00A90DA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iCs/>
          <w:sz w:val="24"/>
          <w:szCs w:val="24"/>
        </w:rPr>
        <w:t xml:space="preserve">usou a palavra a Vereador André Soares do PP,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cujo pronunciamento encontra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-se gravado no </w:t>
      </w:r>
      <w:r w:rsidR="00A90DA2" w:rsidRPr="008D401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A90DA2">
        <w:rPr>
          <w:rFonts w:ascii="Arial" w:hAnsi="Arial" w:cs="Arial"/>
          <w:b/>
          <w:bCs/>
          <w:iCs/>
          <w:sz w:val="24"/>
          <w:szCs w:val="24"/>
        </w:rPr>
        <w:t>I</w:t>
      </w:r>
      <w:r w:rsidR="00A90DA2">
        <w:rPr>
          <w:rFonts w:ascii="Arial" w:hAnsi="Arial" w:cs="Arial"/>
          <w:b/>
          <w:i/>
          <w:iCs/>
          <w:sz w:val="24"/>
          <w:szCs w:val="24"/>
        </w:rPr>
        <w:t>.</w:t>
      </w:r>
      <w:r w:rsidR="001E1C2D">
        <w:rPr>
          <w:rFonts w:ascii="Arial" w:hAnsi="Arial" w:cs="Arial"/>
          <w:b/>
          <w:iCs/>
          <w:sz w:val="24"/>
          <w:szCs w:val="24"/>
        </w:rPr>
        <w:t xml:space="preserve"> </w:t>
      </w:r>
      <w:r w:rsidR="00E878BA" w:rsidRPr="0078506E">
        <w:rPr>
          <w:rFonts w:ascii="Arial" w:hAnsi="Arial" w:cs="Arial"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Usaram a palavra os Vereadores Dr. Luis do PDT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e</w:t>
      </w:r>
      <w:r w:rsidR="00A90DA2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cujos pronunciamentos encontram-se gravados no </w:t>
      </w:r>
      <w:r w:rsidR="00A90DA2" w:rsidRPr="008D401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A90DA2">
        <w:rPr>
          <w:rFonts w:ascii="Arial" w:hAnsi="Arial" w:cs="Arial"/>
          <w:b/>
          <w:bCs/>
          <w:iCs/>
          <w:sz w:val="24"/>
          <w:szCs w:val="24"/>
        </w:rPr>
        <w:t>I</w:t>
      </w:r>
      <w:r w:rsidR="00A90DA2" w:rsidRPr="008D4017">
        <w:rPr>
          <w:rFonts w:ascii="Arial" w:hAnsi="Arial" w:cs="Arial"/>
          <w:b/>
          <w:bCs/>
          <w:iCs/>
          <w:sz w:val="24"/>
          <w:szCs w:val="24"/>
        </w:rPr>
        <w:t>I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A90DA2">
        <w:rPr>
          <w:rFonts w:ascii="Arial" w:hAnsi="Arial" w:cs="Arial"/>
          <w:b/>
          <w:bCs/>
          <w:iCs/>
          <w:sz w:val="24"/>
          <w:szCs w:val="24"/>
        </w:rPr>
        <w:t>Nenhum Vereador usou a palavra.</w:t>
      </w:r>
      <w:r w:rsidR="00FC4C4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8506E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Não houve matérias para votação.</w:t>
      </w:r>
      <w:r w:rsidR="000A7811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5F6C" w:rsidRPr="0078506E">
        <w:rPr>
          <w:rFonts w:ascii="Arial" w:hAnsi="Arial" w:cs="Arial"/>
          <w:sz w:val="24"/>
          <w:szCs w:val="24"/>
        </w:rPr>
        <w:t>N</w:t>
      </w:r>
      <w:r w:rsidR="009A1841" w:rsidRPr="0078506E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us</w:t>
      </w:r>
      <w:r w:rsidR="00EB3930">
        <w:rPr>
          <w:rFonts w:ascii="Arial" w:hAnsi="Arial" w:cs="Arial"/>
          <w:bCs/>
          <w:iCs/>
          <w:sz w:val="24"/>
          <w:szCs w:val="24"/>
        </w:rPr>
        <w:t>ou a palavra o Vereador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cujo pronunciamento encontra-se gravado no </w:t>
      </w:r>
      <w:r w:rsidR="005870CF" w:rsidRPr="008D401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5870CF">
        <w:rPr>
          <w:rFonts w:ascii="Arial" w:hAnsi="Arial" w:cs="Arial"/>
          <w:b/>
          <w:bCs/>
          <w:iCs/>
          <w:sz w:val="24"/>
          <w:szCs w:val="24"/>
        </w:rPr>
        <w:t>I</w:t>
      </w:r>
      <w:r w:rsidR="00EB3930">
        <w:rPr>
          <w:rFonts w:ascii="Arial" w:hAnsi="Arial" w:cs="Arial"/>
          <w:b/>
          <w:bCs/>
          <w:iCs/>
          <w:sz w:val="24"/>
          <w:szCs w:val="24"/>
        </w:rPr>
        <w:t>II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N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B3930">
        <w:rPr>
          <w:rFonts w:ascii="Arial" w:hAnsi="Arial" w:cs="Arial"/>
          <w:bCs/>
          <w:iCs/>
          <w:sz w:val="24"/>
          <w:szCs w:val="24"/>
        </w:rPr>
        <w:t>dezenove horas e quarenta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78506E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8506E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8506E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EB3930">
        <w:rPr>
          <w:rFonts w:ascii="Arial" w:hAnsi="Arial" w:cs="Arial"/>
          <w:bCs/>
          <w:iCs/>
          <w:sz w:val="24"/>
          <w:szCs w:val="24"/>
        </w:rPr>
        <w:t>25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A15C20">
        <w:rPr>
          <w:rFonts w:ascii="Arial" w:hAnsi="Arial" w:cs="Arial"/>
          <w:bCs/>
          <w:iCs/>
          <w:sz w:val="24"/>
          <w:szCs w:val="24"/>
        </w:rPr>
        <w:t>setembro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8506E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78506E">
        <w:rPr>
          <w:rFonts w:ascii="Arial" w:hAnsi="Arial" w:cs="Arial"/>
          <w:bCs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8506E">
        <w:rPr>
          <w:rFonts w:ascii="Arial" w:hAnsi="Arial" w:cs="Arial"/>
          <w:bCs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8506E">
        <w:rPr>
          <w:rFonts w:ascii="Arial" w:hAnsi="Arial" w:cs="Arial"/>
          <w:bCs/>
          <w:iCs/>
          <w:sz w:val="24"/>
          <w:szCs w:val="24"/>
        </w:rPr>
        <w:t>.</w:t>
      </w:r>
    </w:p>
    <w:p w:rsidR="00EC5B26" w:rsidRPr="0078506E" w:rsidRDefault="00EC5B26" w:rsidP="004979CB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78506E" w:rsidRDefault="00962E87" w:rsidP="004979CB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8506E" w:rsidRDefault="006B39D1" w:rsidP="004979CB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8506E">
        <w:rPr>
          <w:rFonts w:cs="Arial"/>
          <w:b/>
          <w:i/>
          <w:sz w:val="24"/>
          <w:szCs w:val="24"/>
        </w:rPr>
        <w:t xml:space="preserve">        </w:t>
      </w:r>
      <w:r w:rsidR="00C807EC" w:rsidRPr="0078506E">
        <w:rPr>
          <w:rFonts w:cs="Arial"/>
          <w:b/>
          <w:i/>
          <w:sz w:val="24"/>
          <w:szCs w:val="24"/>
        </w:rPr>
        <w:t xml:space="preserve">   </w:t>
      </w:r>
      <w:r w:rsidR="00C807EC" w:rsidRPr="0078506E">
        <w:rPr>
          <w:rFonts w:cs="Arial"/>
          <w:b/>
          <w:i/>
          <w:sz w:val="28"/>
          <w:szCs w:val="28"/>
        </w:rPr>
        <w:t xml:space="preserve"> </w:t>
      </w:r>
      <w:r w:rsidRPr="0078506E">
        <w:rPr>
          <w:rFonts w:cs="Arial"/>
          <w:b/>
          <w:i/>
          <w:sz w:val="28"/>
          <w:szCs w:val="28"/>
        </w:rPr>
        <w:t xml:space="preserve">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Dangelo Motta do PDT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962E87" w:rsidRPr="0078506E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Adelino Silveira do P</w:t>
      </w:r>
      <w:r w:rsidR="00583612" w:rsidRPr="0078506E">
        <w:rPr>
          <w:rFonts w:ascii="Arial" w:hAnsi="Arial" w:cs="Arial"/>
          <w:b/>
          <w:i/>
          <w:sz w:val="24"/>
          <w:szCs w:val="24"/>
        </w:rPr>
        <w:t>DT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 </w:t>
      </w:r>
      <w:r w:rsidR="004A4584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</w:p>
    <w:p w:rsidR="00D84D01" w:rsidRPr="0078506E" w:rsidRDefault="00D84D01" w:rsidP="004979CB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cs="Arial"/>
          <w:szCs w:val="24"/>
        </w:rPr>
      </w:pPr>
      <w:r w:rsidRPr="0078506E">
        <w:rPr>
          <w:rFonts w:cs="Arial"/>
          <w:i w:val="0"/>
          <w:iCs/>
          <w:szCs w:val="24"/>
        </w:rPr>
        <w:t xml:space="preserve">         </w:t>
      </w:r>
      <w:r w:rsidR="00AD59B3" w:rsidRPr="0078506E">
        <w:rPr>
          <w:rFonts w:cs="Arial"/>
          <w:i w:val="0"/>
          <w:iCs/>
          <w:szCs w:val="24"/>
        </w:rPr>
        <w:t xml:space="preserve">     </w:t>
      </w:r>
      <w:r w:rsidR="00C807EC" w:rsidRPr="0078506E">
        <w:rPr>
          <w:rFonts w:cs="Arial"/>
          <w:i w:val="0"/>
          <w:iCs/>
          <w:szCs w:val="24"/>
        </w:rPr>
        <w:t xml:space="preserve"> </w:t>
      </w:r>
      <w:r w:rsidR="00AD59B3" w:rsidRPr="0078506E">
        <w:rPr>
          <w:rFonts w:cs="Arial"/>
          <w:i w:val="0"/>
          <w:iCs/>
          <w:szCs w:val="24"/>
        </w:rPr>
        <w:t xml:space="preserve">   </w:t>
      </w:r>
      <w:r w:rsidRPr="0078506E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78506E">
        <w:rPr>
          <w:rFonts w:cs="Arial"/>
          <w:i w:val="0"/>
          <w:iCs/>
          <w:szCs w:val="24"/>
        </w:rPr>
        <w:t xml:space="preserve">   </w:t>
      </w:r>
      <w:r w:rsidR="003806C2" w:rsidRPr="0078506E">
        <w:rPr>
          <w:rFonts w:cs="Arial"/>
          <w:i w:val="0"/>
          <w:iCs/>
          <w:szCs w:val="24"/>
        </w:rPr>
        <w:t xml:space="preserve"> </w:t>
      </w:r>
      <w:r w:rsidR="00B20F7D" w:rsidRPr="0078506E">
        <w:rPr>
          <w:rFonts w:cs="Arial"/>
          <w:i w:val="0"/>
          <w:iCs/>
          <w:szCs w:val="24"/>
        </w:rPr>
        <w:t xml:space="preserve">  </w:t>
      </w:r>
      <w:r w:rsidR="00E11FF6" w:rsidRPr="0078506E">
        <w:rPr>
          <w:rFonts w:cs="Arial"/>
          <w:i w:val="0"/>
          <w:iCs/>
          <w:szCs w:val="24"/>
        </w:rPr>
        <w:t xml:space="preserve">     </w:t>
      </w:r>
      <w:r w:rsidRPr="0078506E">
        <w:rPr>
          <w:rFonts w:cs="Arial"/>
          <w:i w:val="0"/>
          <w:iCs/>
          <w:szCs w:val="24"/>
        </w:rPr>
        <w:t>Secretári</w:t>
      </w:r>
      <w:r w:rsidR="00E11FF6" w:rsidRPr="0078506E">
        <w:rPr>
          <w:rFonts w:cs="Arial"/>
          <w:i w:val="0"/>
          <w:iCs/>
          <w:szCs w:val="24"/>
        </w:rPr>
        <w:t>o</w:t>
      </w:r>
    </w:p>
    <w:sectPr w:rsidR="00D84D01" w:rsidRPr="0078506E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D8B" w:rsidRDefault="00873D8B" w:rsidP="007D409A">
      <w:pPr>
        <w:spacing w:after="0" w:line="240" w:lineRule="auto"/>
      </w:pPr>
      <w:r>
        <w:separator/>
      </w:r>
    </w:p>
  </w:endnote>
  <w:endnote w:type="continuationSeparator" w:id="1">
    <w:p w:rsidR="00873D8B" w:rsidRDefault="00873D8B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911133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4979CB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D8B" w:rsidRDefault="00873D8B" w:rsidP="007D409A">
      <w:pPr>
        <w:spacing w:after="0" w:line="240" w:lineRule="auto"/>
      </w:pPr>
      <w:r>
        <w:separator/>
      </w:r>
    </w:p>
  </w:footnote>
  <w:footnote w:type="continuationSeparator" w:id="1">
    <w:p w:rsidR="00873D8B" w:rsidRDefault="00873D8B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911133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67509680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911133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67509681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7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B24"/>
    <w:rsid w:val="000126D9"/>
    <w:rsid w:val="000132DD"/>
    <w:rsid w:val="00013569"/>
    <w:rsid w:val="0001396C"/>
    <w:rsid w:val="00013E79"/>
    <w:rsid w:val="00014B31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2E56"/>
    <w:rsid w:val="000646F7"/>
    <w:rsid w:val="00064C27"/>
    <w:rsid w:val="00064D05"/>
    <w:rsid w:val="0006511A"/>
    <w:rsid w:val="000657CC"/>
    <w:rsid w:val="000665EC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1126"/>
    <w:rsid w:val="00091A9E"/>
    <w:rsid w:val="00092748"/>
    <w:rsid w:val="00094686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64B1"/>
    <w:rsid w:val="000F714D"/>
    <w:rsid w:val="00101532"/>
    <w:rsid w:val="00102241"/>
    <w:rsid w:val="00104073"/>
    <w:rsid w:val="00104FD6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362B"/>
    <w:rsid w:val="00183F92"/>
    <w:rsid w:val="001841E7"/>
    <w:rsid w:val="00184544"/>
    <w:rsid w:val="001846EE"/>
    <w:rsid w:val="00185015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3F90"/>
    <w:rsid w:val="0022402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68A"/>
    <w:rsid w:val="00257CFB"/>
    <w:rsid w:val="00260AF7"/>
    <w:rsid w:val="002621C9"/>
    <w:rsid w:val="002624E1"/>
    <w:rsid w:val="00262B91"/>
    <w:rsid w:val="00262D8D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6A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2AC2"/>
    <w:rsid w:val="00343A1C"/>
    <w:rsid w:val="003440AE"/>
    <w:rsid w:val="00344232"/>
    <w:rsid w:val="00344488"/>
    <w:rsid w:val="00350B62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523"/>
    <w:rsid w:val="003A2939"/>
    <w:rsid w:val="003A38C5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C7B6C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320A"/>
    <w:rsid w:val="004F4D97"/>
    <w:rsid w:val="004F6F2F"/>
    <w:rsid w:val="004F7BF9"/>
    <w:rsid w:val="00501CA9"/>
    <w:rsid w:val="00501EA9"/>
    <w:rsid w:val="00503544"/>
    <w:rsid w:val="005076C8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62F0"/>
    <w:rsid w:val="00576654"/>
    <w:rsid w:val="00577EA3"/>
    <w:rsid w:val="00580717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32F7"/>
    <w:rsid w:val="0067426E"/>
    <w:rsid w:val="006775B6"/>
    <w:rsid w:val="00677785"/>
    <w:rsid w:val="00680F2F"/>
    <w:rsid w:val="00680FC3"/>
    <w:rsid w:val="00681176"/>
    <w:rsid w:val="00681F3C"/>
    <w:rsid w:val="00681F72"/>
    <w:rsid w:val="00682312"/>
    <w:rsid w:val="006833F0"/>
    <w:rsid w:val="00685317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2BD3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533E"/>
    <w:rsid w:val="00716465"/>
    <w:rsid w:val="00720FD6"/>
    <w:rsid w:val="00722FDB"/>
    <w:rsid w:val="00723D1F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678"/>
    <w:rsid w:val="00746A4F"/>
    <w:rsid w:val="00750B56"/>
    <w:rsid w:val="00750DC1"/>
    <w:rsid w:val="00751CDB"/>
    <w:rsid w:val="007528EE"/>
    <w:rsid w:val="00752E40"/>
    <w:rsid w:val="00753D6B"/>
    <w:rsid w:val="00755773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F8D"/>
    <w:rsid w:val="0078506E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5151"/>
    <w:rsid w:val="007A555F"/>
    <w:rsid w:val="007A5E99"/>
    <w:rsid w:val="007A684E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2966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331A"/>
    <w:rsid w:val="008C47E9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40841"/>
    <w:rsid w:val="009422DC"/>
    <w:rsid w:val="0094297B"/>
    <w:rsid w:val="00942FE5"/>
    <w:rsid w:val="0094330E"/>
    <w:rsid w:val="00945C77"/>
    <w:rsid w:val="009476CF"/>
    <w:rsid w:val="00952C37"/>
    <w:rsid w:val="00952DCC"/>
    <w:rsid w:val="00955195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4B6"/>
    <w:rsid w:val="009C5AD9"/>
    <w:rsid w:val="009C68BC"/>
    <w:rsid w:val="009C6C61"/>
    <w:rsid w:val="009D1F82"/>
    <w:rsid w:val="009D30EC"/>
    <w:rsid w:val="009D3CE2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F90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931"/>
    <w:rsid w:val="00B32B2D"/>
    <w:rsid w:val="00B33BE2"/>
    <w:rsid w:val="00B34B46"/>
    <w:rsid w:val="00B36CDD"/>
    <w:rsid w:val="00B36E5D"/>
    <w:rsid w:val="00B401B3"/>
    <w:rsid w:val="00B4136B"/>
    <w:rsid w:val="00B4295B"/>
    <w:rsid w:val="00B4307A"/>
    <w:rsid w:val="00B446F0"/>
    <w:rsid w:val="00B45389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718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E66"/>
    <w:rsid w:val="00BC7398"/>
    <w:rsid w:val="00BC7DF8"/>
    <w:rsid w:val="00BC7F5A"/>
    <w:rsid w:val="00BD081E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1276"/>
    <w:rsid w:val="00CB2308"/>
    <w:rsid w:val="00CB2746"/>
    <w:rsid w:val="00CB2F69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5940"/>
    <w:rsid w:val="00CC6935"/>
    <w:rsid w:val="00CC7A64"/>
    <w:rsid w:val="00CC7B96"/>
    <w:rsid w:val="00CD04FA"/>
    <w:rsid w:val="00CD19E8"/>
    <w:rsid w:val="00CD221B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4EA"/>
    <w:rsid w:val="00E71DB4"/>
    <w:rsid w:val="00E728B3"/>
    <w:rsid w:val="00E72AEC"/>
    <w:rsid w:val="00E7448B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5996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5019-0847-4297-9C58-1DEF55F6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7</cp:revision>
  <cp:lastPrinted>2017-09-21T16:28:00Z</cp:lastPrinted>
  <dcterms:created xsi:type="dcterms:W3CDTF">2017-09-19T19:22:00Z</dcterms:created>
  <dcterms:modified xsi:type="dcterms:W3CDTF">2017-09-21T17:35:00Z</dcterms:modified>
</cp:coreProperties>
</file>