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7D36E124" w:rsidR="003D6F74" w:rsidRPr="00A8663E" w:rsidRDefault="00D8522B" w:rsidP="0088603B">
      <w:pPr>
        <w:pStyle w:val="Padro"/>
        <w:tabs>
          <w:tab w:val="left" w:pos="9498"/>
        </w:tabs>
        <w:spacing w:after="0"/>
        <w:jc w:val="center"/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AGENDA DA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</w:t>
      </w:r>
      <w:r w:rsidR="00D54FA8">
        <w:rPr>
          <w:rFonts w:ascii="Arial" w:hAnsi="Arial" w:cs="Arial"/>
          <w:b/>
          <w:bCs/>
          <w:sz w:val="28"/>
          <w:szCs w:val="28"/>
          <w:u w:val="single"/>
        </w:rPr>
        <w:t>EXTRAORDINÁRIA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 DO DIA </w:t>
      </w:r>
      <w:r w:rsidR="00D54FA8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327C6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D54FA8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12735E3A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</w:t>
      </w:r>
      <w:r w:rsidRPr="00D54FA8">
        <w:rPr>
          <w:rFonts w:ascii="Arial" w:hAnsi="Arial" w:cs="Arial"/>
          <w:b/>
          <w:bCs/>
        </w:rPr>
        <w:t xml:space="preserve">Sessão </w:t>
      </w:r>
      <w:r w:rsidR="00D54FA8" w:rsidRPr="00D54FA8">
        <w:rPr>
          <w:rFonts w:ascii="Arial" w:hAnsi="Arial" w:cs="Arial"/>
          <w:b/>
          <w:bCs/>
        </w:rPr>
        <w:t>Extraordinária</w:t>
      </w:r>
      <w:r w:rsidRPr="00C17F81">
        <w:rPr>
          <w:rFonts w:ascii="Arial" w:hAnsi="Arial" w:cs="Arial"/>
        </w:rPr>
        <w:t xml:space="preserve">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D54FA8">
        <w:rPr>
          <w:rFonts w:ascii="Arial" w:hAnsi="Arial" w:cs="Arial"/>
          <w:b/>
          <w:bCs/>
        </w:rPr>
        <w:t>21</w:t>
      </w:r>
      <w:r w:rsidRPr="00A6770A">
        <w:rPr>
          <w:rFonts w:ascii="Arial" w:hAnsi="Arial" w:cs="Arial"/>
          <w:b/>
          <w:bCs/>
        </w:rPr>
        <w:t>/0</w:t>
      </w:r>
      <w:r w:rsidR="00D54FA8">
        <w:rPr>
          <w:rFonts w:ascii="Arial" w:hAnsi="Arial" w:cs="Arial"/>
          <w:b/>
          <w:bCs/>
        </w:rPr>
        <w:t>2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3DBAC181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 xml:space="preserve">Vereador </w:t>
      </w:r>
      <w:bookmarkEnd w:id="1"/>
      <w:r w:rsidR="00D54FA8">
        <w:rPr>
          <w:rFonts w:ascii="Arial" w:hAnsi="Arial" w:cs="Arial"/>
          <w:b/>
          <w:bCs/>
        </w:rPr>
        <w:t>Júnior Pereira do PDT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7C870640" w14:textId="77777777" w:rsidR="006740FA" w:rsidRDefault="006740FA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CE52EEA" w14:textId="68F9F13C" w:rsidR="00C862FF" w:rsidRDefault="00D54FA8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Ofício n° 030/2022</w:t>
      </w:r>
      <w:r w:rsidR="006740FA">
        <w:rPr>
          <w:rFonts w:ascii="Arial" w:eastAsia="Calibri" w:hAnsi="Arial" w:cs="Arial"/>
          <w:b/>
          <w:sz w:val="24"/>
          <w:szCs w:val="24"/>
          <w:lang w:eastAsia="en-US"/>
        </w:rPr>
        <w:t xml:space="preserve"> – Do Gabinete do Prefeito Municipal</w:t>
      </w:r>
      <w:r w:rsidR="007E2A4B">
        <w:rPr>
          <w:rFonts w:ascii="Arial" w:eastAsia="Calibri" w:hAnsi="Arial" w:cs="Arial"/>
          <w:b/>
          <w:sz w:val="24"/>
          <w:szCs w:val="24"/>
          <w:lang w:eastAsia="en-US"/>
        </w:rPr>
        <w:t>.</w:t>
      </w:r>
    </w:p>
    <w:p w14:paraId="75AC0B3D" w14:textId="77777777" w:rsidR="00962E54" w:rsidRDefault="00962E54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583CB72" w14:textId="0C1374D1" w:rsidR="00522065" w:rsidRPr="00C17F81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7B3DEB29" w14:textId="7777777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33FD0946" w14:textId="5939ADB1" w:rsidR="007C2E40" w:rsidRDefault="004959EC" w:rsidP="00B613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3926268"/>
      <w:bookmarkStart w:id="4" w:name="_Hlk93327188"/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 w:rsidR="00D54FA8">
        <w:rPr>
          <w:rFonts w:ascii="Arial" w:hAnsi="Arial" w:cs="Arial"/>
          <w:b/>
          <w:bCs/>
          <w:sz w:val="24"/>
          <w:szCs w:val="24"/>
        </w:rPr>
        <w:t>28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bookmarkStart w:id="5" w:name="_Hlk93926241"/>
      <w:r w:rsidRPr="00320B8A">
        <w:rPr>
          <w:rFonts w:ascii="Arial" w:hAnsi="Arial" w:cs="Arial"/>
          <w:sz w:val="24"/>
          <w:szCs w:val="24"/>
        </w:rPr>
        <w:t>(</w:t>
      </w:r>
      <w:r w:rsidR="00D54FA8">
        <w:rPr>
          <w:rFonts w:ascii="Arial" w:hAnsi="Arial" w:cs="Arial"/>
          <w:sz w:val="24"/>
          <w:szCs w:val="24"/>
        </w:rPr>
        <w:t>Projeto de Lei 028/2022</w:t>
      </w:r>
      <w:r w:rsidRPr="00320B8A">
        <w:rPr>
          <w:rFonts w:ascii="Arial" w:hAnsi="Arial" w:cs="Arial"/>
          <w:sz w:val="24"/>
          <w:szCs w:val="24"/>
        </w:rPr>
        <w:t xml:space="preserve">) </w:t>
      </w:r>
      <w:bookmarkEnd w:id="5"/>
      <w:r w:rsidRPr="00320B8A">
        <w:rPr>
          <w:rFonts w:ascii="Arial" w:hAnsi="Arial" w:cs="Arial"/>
          <w:sz w:val="24"/>
          <w:szCs w:val="24"/>
        </w:rPr>
        <w:t xml:space="preserve">de </w:t>
      </w:r>
      <w:r w:rsidR="00D54FA8">
        <w:rPr>
          <w:rFonts w:ascii="Arial" w:hAnsi="Arial" w:cs="Arial"/>
          <w:sz w:val="24"/>
          <w:szCs w:val="24"/>
        </w:rPr>
        <w:t>autoria do Poder Executivo, que “ABRE CRÉDITO ESPECIAL PARA COB</w:t>
      </w:r>
      <w:r w:rsidR="006740FA">
        <w:rPr>
          <w:rFonts w:ascii="Arial" w:hAnsi="Arial" w:cs="Arial"/>
          <w:sz w:val="24"/>
          <w:szCs w:val="24"/>
        </w:rPr>
        <w:t>ERTURA DE DESPESA DOS PROGRAMAS ABAIXO RELACIONADOS”;</w:t>
      </w:r>
    </w:p>
    <w:p w14:paraId="096ACBAE" w14:textId="7F251C34" w:rsidR="006740FA" w:rsidRDefault="006740FA" w:rsidP="00674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Projeto de Lei 02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/2022</w:t>
      </w:r>
      <w:r w:rsidRPr="00320B8A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autoria do Poder Executivo, que “ABRE CRÉDITO ESPECIAL PARA COBERTURA DE DESPESA DOS PROGRAMAS ABAIXO RELACIONADOS”;</w:t>
      </w:r>
    </w:p>
    <w:p w14:paraId="09E85D42" w14:textId="14A8F470" w:rsidR="007F1E5E" w:rsidRDefault="007F1E5E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bookmarkStart w:id="6" w:name="_Hlk90911946"/>
      <w:bookmarkEnd w:id="3"/>
      <w:bookmarkEnd w:id="4"/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30B61D3E" w14:textId="558CA1F9" w:rsidR="00ED68D6" w:rsidRDefault="00ED68D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1FA2C1DF" w14:textId="77777777" w:rsidR="006740FA" w:rsidRDefault="006740FA" w:rsidP="00674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Projeto de Lei 028/2022</w:t>
      </w:r>
      <w:r w:rsidRPr="00320B8A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autoria do Poder Executivo, que “ABRE CRÉDITO ESPECIAL PARA COBERTURA DE DESPESA DOS PROGRAMAS ABAIXO RELACIONADOS”;</w:t>
      </w:r>
    </w:p>
    <w:p w14:paraId="41F45C4E" w14:textId="79F8A684" w:rsidR="006740FA" w:rsidRDefault="006740FA" w:rsidP="00674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Projeto de Lei 02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/2022</w:t>
      </w:r>
      <w:r w:rsidRPr="00320B8A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autoria do Poder Executivo, que “ABRE CRÉDITO ESPECIAL PARA COBERTURA DE DESPESA DOS PROGRAMAS ABAIXO RELACIONADOS”;</w:t>
      </w:r>
    </w:p>
    <w:p w14:paraId="2289E855" w14:textId="77777777" w:rsidR="006740FA" w:rsidRDefault="006740FA" w:rsidP="00C8500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E139A9" w14:textId="7A36D0DD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E5A25C4" w14:textId="6A84A09C" w:rsidR="00ED68D6" w:rsidRPr="006740FA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6740FA">
        <w:rPr>
          <w:rFonts w:ascii="Arial" w:hAnsi="Arial" w:cs="Arial"/>
          <w:b/>
          <w:bCs/>
        </w:rPr>
        <w:t xml:space="preserve">EM REGIME DE URGÊNCIA </w:t>
      </w:r>
    </w:p>
    <w:p w14:paraId="23679BA8" w14:textId="77777777" w:rsidR="00ED68D6" w:rsidRPr="006740FA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9F307A" w14:textId="77777777" w:rsidR="006740FA" w:rsidRDefault="006740FA" w:rsidP="00674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Projeto de Lei 028/2022</w:t>
      </w:r>
      <w:r w:rsidRPr="00320B8A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autoria do Poder Executivo, que “ABRE CRÉDITO ESPECIAL PARA COBERTURA DE DESPESA DOS PROGRAMAS ABAIXO RELACIONADOS”;</w:t>
      </w:r>
    </w:p>
    <w:p w14:paraId="7E136DAA" w14:textId="7209D65C" w:rsidR="006740FA" w:rsidRDefault="006740FA" w:rsidP="00674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Projeto de Lei 02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/2022</w:t>
      </w:r>
      <w:r w:rsidRPr="00320B8A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autoria do Poder Executivo, que “ABRE CRÉDITO ESPECIAL PARA COBERTURA DE DESPESA DOS PROGRAMAS ABAIXO RELACIONADOS”;</w:t>
      </w:r>
    </w:p>
    <w:p w14:paraId="5C7C2EF2" w14:textId="77777777" w:rsidR="006740FA" w:rsidRPr="00C17F81" w:rsidRDefault="006740F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BAC012" w14:textId="106757C5" w:rsidR="00ED68D6" w:rsidRDefault="00ED68D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bookmarkEnd w:id="6"/>
    <w:p w14:paraId="67D3FAB6" w14:textId="77777777" w:rsidR="00BA66D2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753740">
        <w:rPr>
          <w:rFonts w:ascii="Arial" w:hAnsi="Arial" w:cs="Arial"/>
          <w:b/>
          <w:bCs/>
        </w:rPr>
        <w:t>07/03/2022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 xml:space="preserve">, às 18:00 horas. </w:t>
      </w:r>
      <w:r w:rsidR="002E0DFE">
        <w:rPr>
          <w:rFonts w:ascii="Arial" w:hAnsi="Arial" w:cs="Arial"/>
        </w:rPr>
        <w:t xml:space="preserve">                                  </w:t>
      </w:r>
    </w:p>
    <w:p w14:paraId="7A29211C" w14:textId="77777777" w:rsidR="00BA66D2" w:rsidRDefault="00BA66D2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887A3F0" w14:textId="16E82BDB" w:rsidR="002B4EC9" w:rsidRPr="00A303D1" w:rsidRDefault="00522065" w:rsidP="00BA66D2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C17F81">
        <w:rPr>
          <w:rFonts w:ascii="Arial" w:hAnsi="Arial" w:cs="Arial"/>
          <w:b/>
          <w:bCs/>
        </w:rPr>
        <w:t>Boa Noite a Todos!</w:t>
      </w:r>
    </w:p>
    <w:sectPr w:rsidR="002B4EC9" w:rsidRPr="00A303D1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5A4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70D91"/>
    <w:rsid w:val="00271E11"/>
    <w:rsid w:val="0027218B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86F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406B"/>
    <w:rsid w:val="003B5375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FFB"/>
    <w:rsid w:val="003E3A9D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1A1D"/>
    <w:rsid w:val="00562589"/>
    <w:rsid w:val="00562EEC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0188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49BE"/>
    <w:rsid w:val="006650BF"/>
    <w:rsid w:val="006660FA"/>
    <w:rsid w:val="006667C0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0FA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074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740"/>
    <w:rsid w:val="00753B46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7F771E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727"/>
    <w:rsid w:val="0084590D"/>
    <w:rsid w:val="0084599C"/>
    <w:rsid w:val="008468A8"/>
    <w:rsid w:val="0084788B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03B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312"/>
    <w:rsid w:val="008B745B"/>
    <w:rsid w:val="008B7CCD"/>
    <w:rsid w:val="008C08CD"/>
    <w:rsid w:val="008C19D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4013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66D2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17F81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601B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68"/>
    <w:rsid w:val="00CE73CD"/>
    <w:rsid w:val="00CE7644"/>
    <w:rsid w:val="00CF0670"/>
    <w:rsid w:val="00CF113E"/>
    <w:rsid w:val="00CF1D59"/>
    <w:rsid w:val="00CF21AE"/>
    <w:rsid w:val="00CF2B9E"/>
    <w:rsid w:val="00CF30A7"/>
    <w:rsid w:val="00CF313A"/>
    <w:rsid w:val="00CF41B7"/>
    <w:rsid w:val="00CF420C"/>
    <w:rsid w:val="00CF48EF"/>
    <w:rsid w:val="00CF4C29"/>
    <w:rsid w:val="00CF549F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FA8"/>
    <w:rsid w:val="00D5556A"/>
    <w:rsid w:val="00D559E9"/>
    <w:rsid w:val="00D567DC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22B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DED"/>
    <w:rsid w:val="00D962A1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D77BA"/>
    <w:rsid w:val="00DE02D7"/>
    <w:rsid w:val="00DE0611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07328"/>
    <w:rsid w:val="00E102D8"/>
    <w:rsid w:val="00E106FB"/>
    <w:rsid w:val="00E10BF6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44AD"/>
    <w:rsid w:val="00E7483F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6D1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8D6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5497"/>
    <w:rsid w:val="00F061A2"/>
    <w:rsid w:val="00F065DA"/>
    <w:rsid w:val="00F078A1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38B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325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965"/>
    <w:rsid w:val="00FB3A28"/>
    <w:rsid w:val="00FB46C1"/>
    <w:rsid w:val="00FB48D3"/>
    <w:rsid w:val="00FB491D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0FF3"/>
    <w:rsid w:val="00FF1BB1"/>
    <w:rsid w:val="00FF2AD0"/>
    <w:rsid w:val="00FF2D90"/>
    <w:rsid w:val="00FF3305"/>
    <w:rsid w:val="00FF357E"/>
    <w:rsid w:val="00FF3917"/>
    <w:rsid w:val="00FF4400"/>
    <w:rsid w:val="00FF4A0C"/>
    <w:rsid w:val="00FF4BB3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24</cp:revision>
  <cp:lastPrinted>2022-02-16T12:24:00Z</cp:lastPrinted>
  <dcterms:created xsi:type="dcterms:W3CDTF">2022-01-31T17:17:00Z</dcterms:created>
  <dcterms:modified xsi:type="dcterms:W3CDTF">2022-02-16T12:28:00Z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