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588FC62" w:rsidR="008C15B5" w:rsidRPr="00F0656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06565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851DE4">
        <w:rPr>
          <w:rFonts w:ascii="Arial" w:hAnsi="Arial" w:cs="Arial"/>
          <w:b/>
          <w:iCs/>
          <w:sz w:val="26"/>
          <w:szCs w:val="26"/>
        </w:rPr>
        <w:t>07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</w:t>
      </w:r>
      <w:r w:rsidR="004247B4">
        <w:rPr>
          <w:rFonts w:ascii="Arial" w:hAnsi="Arial" w:cs="Arial"/>
          <w:b/>
          <w:iCs/>
          <w:sz w:val="26"/>
          <w:szCs w:val="26"/>
        </w:rPr>
        <w:t>março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3585FEA8" w14:textId="77777777" w:rsidR="002D2A69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9E5C226" w14:textId="228410FF" w:rsidR="00EE3D39" w:rsidRPr="002D2A69" w:rsidRDefault="008C15B5" w:rsidP="00FD76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2A69">
        <w:rPr>
          <w:rFonts w:ascii="Arial" w:hAnsi="Arial" w:cs="Arial"/>
          <w:b/>
          <w:bCs/>
          <w:iCs/>
          <w:sz w:val="24"/>
          <w:szCs w:val="24"/>
        </w:rPr>
        <w:t>ATA nº 00</w:t>
      </w:r>
      <w:r w:rsidR="00851DE4">
        <w:rPr>
          <w:rFonts w:ascii="Arial" w:hAnsi="Arial" w:cs="Arial"/>
          <w:b/>
          <w:bCs/>
          <w:iCs/>
          <w:sz w:val="24"/>
          <w:szCs w:val="24"/>
        </w:rPr>
        <w:t>7</w:t>
      </w:r>
      <w:r w:rsidRPr="002D2A69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2D2A69">
        <w:rPr>
          <w:rFonts w:ascii="Arial" w:hAnsi="Arial" w:cs="Arial"/>
          <w:b/>
          <w:iCs/>
          <w:sz w:val="24"/>
          <w:szCs w:val="24"/>
        </w:rPr>
        <w:t xml:space="preserve"> - </w:t>
      </w:r>
      <w:r w:rsidRPr="002D2A69">
        <w:rPr>
          <w:rFonts w:ascii="Arial" w:hAnsi="Arial" w:cs="Arial"/>
          <w:iCs/>
          <w:sz w:val="24"/>
          <w:szCs w:val="24"/>
        </w:rPr>
        <w:t xml:space="preserve">Aos </w:t>
      </w:r>
      <w:r w:rsidR="00851DE4">
        <w:rPr>
          <w:rFonts w:ascii="Arial" w:hAnsi="Arial" w:cs="Arial"/>
          <w:iCs/>
          <w:sz w:val="24"/>
          <w:szCs w:val="24"/>
        </w:rPr>
        <w:t xml:space="preserve">sete </w:t>
      </w:r>
      <w:r w:rsidRPr="002D2A69">
        <w:rPr>
          <w:rFonts w:ascii="Arial" w:hAnsi="Arial" w:cs="Arial"/>
          <w:iCs/>
          <w:sz w:val="24"/>
          <w:szCs w:val="24"/>
        </w:rPr>
        <w:t xml:space="preserve">dias do mês de </w:t>
      </w:r>
      <w:r w:rsidR="00851DE4">
        <w:rPr>
          <w:rFonts w:ascii="Arial" w:hAnsi="Arial" w:cs="Arial"/>
          <w:iCs/>
          <w:sz w:val="24"/>
          <w:szCs w:val="24"/>
        </w:rPr>
        <w:t>março</w:t>
      </w:r>
      <w:r w:rsidRPr="002D2A69">
        <w:rPr>
          <w:rFonts w:ascii="Arial" w:hAnsi="Arial" w:cs="Arial"/>
          <w:iCs/>
          <w:sz w:val="24"/>
          <w:szCs w:val="24"/>
        </w:rPr>
        <w:t xml:space="preserve"> do ano de dois mil e vinte e dois, às dezoito horas, no Prédio Sede da Câmara Municipal de Vereadores, Calçadão Chico Pedro, o Presidente, </w:t>
      </w:r>
      <w:r w:rsidRPr="002D2A69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2D2A69">
        <w:rPr>
          <w:rFonts w:ascii="Arial" w:hAnsi="Arial" w:cs="Arial"/>
          <w:bCs/>
          <w:iCs/>
          <w:sz w:val="24"/>
          <w:szCs w:val="24"/>
        </w:rPr>
        <w:t>Vitorino</w:t>
      </w:r>
      <w:r w:rsidR="00250304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2D2A69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2D2A69">
        <w:rPr>
          <w:rFonts w:ascii="Arial" w:hAnsi="Arial" w:cs="Arial"/>
          <w:iCs/>
          <w:sz w:val="24"/>
          <w:szCs w:val="24"/>
        </w:rPr>
        <w:t xml:space="preserve"> constatando número regimental, com a presença dos Vereadores</w:t>
      </w:r>
      <w:r w:rsidR="00EB3A7E" w:rsidRPr="002D2A69">
        <w:rPr>
          <w:rFonts w:ascii="Arial" w:hAnsi="Arial" w:cs="Arial"/>
          <w:iCs/>
          <w:sz w:val="24"/>
          <w:szCs w:val="24"/>
        </w:rPr>
        <w:t>:</w:t>
      </w:r>
      <w:r w:rsidR="001C20EB">
        <w:rPr>
          <w:rFonts w:ascii="Arial" w:hAnsi="Arial" w:cs="Arial"/>
          <w:iCs/>
          <w:sz w:val="24"/>
          <w:szCs w:val="24"/>
        </w:rPr>
        <w:t xml:space="preserve"> Anelise Liz do Progressistas,</w:t>
      </w:r>
      <w:r w:rsidRPr="002D2A6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D2A69">
        <w:rPr>
          <w:rFonts w:ascii="Arial" w:hAnsi="Arial" w:cs="Arial"/>
          <w:iCs/>
          <w:sz w:val="24"/>
          <w:szCs w:val="24"/>
        </w:rPr>
        <w:t>Dangelo</w:t>
      </w:r>
      <w:proofErr w:type="spellEnd"/>
      <w:r w:rsidRPr="002D2A69">
        <w:rPr>
          <w:rFonts w:ascii="Arial" w:hAnsi="Arial" w:cs="Arial"/>
          <w:iCs/>
          <w:sz w:val="24"/>
          <w:szCs w:val="24"/>
        </w:rPr>
        <w:t xml:space="preserve"> Motta do PDT, Dudu </w:t>
      </w:r>
      <w:proofErr w:type="spellStart"/>
      <w:r w:rsidRPr="002D2A69">
        <w:rPr>
          <w:rFonts w:ascii="Arial" w:hAnsi="Arial" w:cs="Arial"/>
          <w:iCs/>
          <w:sz w:val="24"/>
          <w:szCs w:val="24"/>
        </w:rPr>
        <w:t>Verardi</w:t>
      </w:r>
      <w:proofErr w:type="spellEnd"/>
      <w:r w:rsidRPr="002D2A69">
        <w:rPr>
          <w:rFonts w:ascii="Arial" w:hAnsi="Arial" w:cs="Arial"/>
          <w:iCs/>
          <w:sz w:val="24"/>
          <w:szCs w:val="24"/>
        </w:rPr>
        <w:t xml:space="preserve"> do Progressistas, </w:t>
      </w:r>
      <w:proofErr w:type="spellStart"/>
      <w:r w:rsidRPr="002D2A69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2D2A69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2D2A69">
        <w:rPr>
          <w:rFonts w:ascii="Arial" w:hAnsi="Arial" w:cs="Arial"/>
          <w:iCs/>
          <w:sz w:val="24"/>
          <w:szCs w:val="24"/>
        </w:rPr>
        <w:t>, Flavio Mano do PSDB</w:t>
      </w:r>
      <w:r w:rsidR="00851DE4">
        <w:rPr>
          <w:rFonts w:ascii="Arial" w:hAnsi="Arial" w:cs="Arial"/>
          <w:iCs/>
          <w:sz w:val="24"/>
          <w:szCs w:val="24"/>
        </w:rPr>
        <w:t xml:space="preserve">, </w:t>
      </w:r>
      <w:r w:rsidR="00823A36">
        <w:rPr>
          <w:rFonts w:ascii="Arial" w:hAnsi="Arial" w:cs="Arial"/>
          <w:iCs/>
          <w:sz w:val="24"/>
          <w:szCs w:val="24"/>
        </w:rPr>
        <w:t xml:space="preserve">Jorge Amaro do Progressistas, </w:t>
      </w:r>
      <w:r w:rsidR="00851DE4">
        <w:rPr>
          <w:rFonts w:ascii="Arial" w:hAnsi="Arial" w:cs="Arial"/>
          <w:iCs/>
          <w:sz w:val="24"/>
          <w:szCs w:val="24"/>
        </w:rPr>
        <w:t xml:space="preserve">Junior Pereira do PDT </w:t>
      </w:r>
      <w:r w:rsidRPr="002D2A69">
        <w:rPr>
          <w:rFonts w:ascii="Arial" w:hAnsi="Arial" w:cs="Arial"/>
          <w:bCs/>
          <w:sz w:val="24"/>
          <w:szCs w:val="24"/>
        </w:rPr>
        <w:t>e Toni Araújo do MDB</w:t>
      </w:r>
      <w:r w:rsidRPr="002D2A69">
        <w:rPr>
          <w:rFonts w:ascii="Arial" w:hAnsi="Arial" w:cs="Arial"/>
          <w:iCs/>
          <w:sz w:val="24"/>
          <w:szCs w:val="24"/>
        </w:rPr>
        <w:t xml:space="preserve">, invocando a proteção de Deus deu por aberta a Sessão </w:t>
      </w:r>
      <w:r w:rsidR="00881916" w:rsidRPr="002D2A69">
        <w:rPr>
          <w:rFonts w:ascii="Arial" w:hAnsi="Arial" w:cs="Arial"/>
          <w:iCs/>
          <w:sz w:val="24"/>
          <w:szCs w:val="24"/>
        </w:rPr>
        <w:t>Ordinária.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Em prosseguimento, solicitou a </w:t>
      </w:r>
      <w:r w:rsidR="00537F8E" w:rsidRPr="00537F8E">
        <w:rPr>
          <w:rFonts w:ascii="Arial" w:hAnsi="Arial" w:cs="Arial"/>
          <w:iCs/>
          <w:sz w:val="24"/>
          <w:szCs w:val="24"/>
        </w:rPr>
        <w:t>Vereadora Anelise Liz Progressistas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537F8E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>para que fizesse a leitura do Trecho Bíblico. Após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E9365D">
        <w:rPr>
          <w:rFonts w:ascii="Arial" w:hAnsi="Arial" w:cs="Arial"/>
          <w:iCs/>
          <w:sz w:val="24"/>
          <w:szCs w:val="24"/>
        </w:rPr>
        <w:t>o Presidente solicitou a</w:t>
      </w:r>
      <w:r w:rsidR="00405543" w:rsidRPr="002D2A69">
        <w:rPr>
          <w:rFonts w:ascii="Arial" w:hAnsi="Arial" w:cs="Arial"/>
          <w:iCs/>
          <w:sz w:val="24"/>
          <w:szCs w:val="24"/>
        </w:rPr>
        <w:t>o Secretário</w:t>
      </w:r>
      <w:r w:rsidR="00F26B9E" w:rsidRPr="002D2A69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, Vereador </w:t>
      </w:r>
      <w:r w:rsidR="00F26B9E" w:rsidRPr="002D2A69">
        <w:rPr>
          <w:rFonts w:ascii="Arial" w:hAnsi="Arial" w:cs="Arial"/>
          <w:iCs/>
          <w:sz w:val="24"/>
          <w:szCs w:val="24"/>
        </w:rPr>
        <w:t xml:space="preserve">Dudu </w:t>
      </w:r>
      <w:proofErr w:type="spellStart"/>
      <w:r w:rsidR="00F26B9E" w:rsidRPr="002D2A69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405543" w:rsidRPr="002D2A69">
        <w:rPr>
          <w:rFonts w:ascii="Arial" w:hAnsi="Arial" w:cs="Arial"/>
          <w:iCs/>
          <w:sz w:val="24"/>
          <w:szCs w:val="24"/>
        </w:rPr>
        <w:t xml:space="preserve"> do Progressista, </w:t>
      </w:r>
      <w:r w:rsidR="00E9365D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2D2A69">
        <w:rPr>
          <w:rFonts w:ascii="Arial" w:hAnsi="Arial" w:cs="Arial"/>
          <w:iCs/>
          <w:sz w:val="24"/>
          <w:szCs w:val="24"/>
        </w:rPr>
        <w:t>a leitura da Ata</w:t>
      </w:r>
      <w:r w:rsidR="00405543" w:rsidRPr="002D2A6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2D2A69">
        <w:rPr>
          <w:rFonts w:ascii="Arial" w:hAnsi="Arial" w:cs="Arial"/>
          <w:iCs/>
          <w:sz w:val="24"/>
          <w:szCs w:val="24"/>
        </w:rPr>
        <w:t>Sessão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>Ordinária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do dia </w:t>
      </w:r>
      <w:r w:rsidR="00537F8E">
        <w:rPr>
          <w:rFonts w:ascii="Arial" w:hAnsi="Arial" w:cs="Arial"/>
          <w:bCs/>
          <w:iCs/>
          <w:sz w:val="24"/>
          <w:szCs w:val="24"/>
        </w:rPr>
        <w:t>trinta e um de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 xml:space="preserve"> janeiro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e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dois mil e vinte e 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dois</w:t>
      </w:r>
      <w:r w:rsidR="00537F8E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DC79F4">
        <w:rPr>
          <w:rFonts w:ascii="Arial" w:hAnsi="Arial" w:cs="Arial"/>
          <w:bCs/>
          <w:iCs/>
          <w:sz w:val="24"/>
          <w:szCs w:val="24"/>
        </w:rPr>
        <w:t>d</w:t>
      </w:r>
      <w:r w:rsidR="00537F8E">
        <w:rPr>
          <w:rFonts w:ascii="Arial" w:hAnsi="Arial" w:cs="Arial"/>
          <w:bCs/>
          <w:iCs/>
          <w:sz w:val="24"/>
          <w:szCs w:val="24"/>
        </w:rPr>
        <w:t>a Ata da Sessão Extraordinária realizada dia vinte e um de fevereiro</w:t>
      </w:r>
      <w:r w:rsidR="00DC79F4">
        <w:rPr>
          <w:rFonts w:ascii="Arial" w:hAnsi="Arial" w:cs="Arial"/>
          <w:bCs/>
          <w:iCs/>
          <w:sz w:val="24"/>
          <w:szCs w:val="24"/>
        </w:rPr>
        <w:t xml:space="preserve"> de dois mil e vinte e dois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coloc</w:t>
      </w:r>
      <w:r w:rsidR="00393867">
        <w:rPr>
          <w:rFonts w:ascii="Arial" w:hAnsi="Arial" w:cs="Arial"/>
          <w:iCs/>
          <w:sz w:val="24"/>
          <w:szCs w:val="24"/>
        </w:rPr>
        <w:t>ada</w:t>
      </w:r>
      <w:r w:rsidR="00537F8E">
        <w:rPr>
          <w:rFonts w:ascii="Arial" w:hAnsi="Arial" w:cs="Arial"/>
          <w:iCs/>
          <w:sz w:val="24"/>
          <w:szCs w:val="24"/>
        </w:rPr>
        <w:t>s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1C20EB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votação, </w:t>
      </w:r>
      <w:r w:rsidR="00393867">
        <w:rPr>
          <w:rFonts w:ascii="Arial" w:hAnsi="Arial" w:cs="Arial"/>
          <w:iCs/>
          <w:sz w:val="24"/>
          <w:szCs w:val="24"/>
        </w:rPr>
        <w:t>fo</w:t>
      </w:r>
      <w:r w:rsidR="00537F8E">
        <w:rPr>
          <w:rFonts w:ascii="Arial" w:hAnsi="Arial" w:cs="Arial"/>
          <w:iCs/>
          <w:sz w:val="24"/>
          <w:szCs w:val="24"/>
        </w:rPr>
        <w:t>ram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aprovada</w:t>
      </w:r>
      <w:r w:rsidR="00537F8E">
        <w:rPr>
          <w:rFonts w:ascii="Arial" w:hAnsi="Arial" w:cs="Arial"/>
          <w:iCs/>
          <w:sz w:val="24"/>
          <w:szCs w:val="24"/>
        </w:rPr>
        <w:t>s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por </w:t>
      </w:r>
      <w:r w:rsidR="00537F8E">
        <w:rPr>
          <w:rFonts w:ascii="Arial" w:hAnsi="Arial" w:cs="Arial"/>
          <w:iCs/>
          <w:sz w:val="24"/>
          <w:szCs w:val="24"/>
        </w:rPr>
        <w:t>unanimidade</w:t>
      </w:r>
      <w:r w:rsidR="00405543" w:rsidRPr="002D2A69">
        <w:rPr>
          <w:rFonts w:ascii="Arial" w:hAnsi="Arial" w:cs="Arial"/>
          <w:iCs/>
          <w:sz w:val="24"/>
          <w:szCs w:val="24"/>
        </w:rPr>
        <w:t>.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No 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espaço </w:t>
      </w:r>
      <w:r w:rsidR="00990250" w:rsidRPr="002D2A69">
        <w:rPr>
          <w:rFonts w:ascii="Arial" w:hAnsi="Arial" w:cs="Arial"/>
          <w:iCs/>
          <w:sz w:val="24"/>
          <w:szCs w:val="24"/>
        </w:rPr>
        <w:t>destinado a</w:t>
      </w:r>
      <w:r w:rsidR="00990250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b/>
          <w:i/>
          <w:iCs/>
          <w:sz w:val="24"/>
          <w:szCs w:val="24"/>
        </w:rPr>
        <w:t>L</w:t>
      </w:r>
      <w:r w:rsidR="00405543" w:rsidRPr="002D2A69">
        <w:rPr>
          <w:rFonts w:ascii="Arial" w:hAnsi="Arial" w:cs="Arial"/>
          <w:b/>
          <w:i/>
          <w:sz w:val="24"/>
          <w:szCs w:val="24"/>
        </w:rPr>
        <w:t>EITURA DAS</w:t>
      </w:r>
      <w:r w:rsidR="006B33F8" w:rsidRPr="002D2A69">
        <w:rPr>
          <w:rFonts w:ascii="Arial" w:hAnsi="Arial" w:cs="Arial"/>
          <w:b/>
          <w:i/>
          <w:sz w:val="24"/>
          <w:szCs w:val="24"/>
        </w:rPr>
        <w:t xml:space="preserve"> CORRESPONDÊNCIAS:</w:t>
      </w:r>
      <w:r w:rsidR="00DC79F4">
        <w:rPr>
          <w:rFonts w:ascii="Arial" w:hAnsi="Arial" w:cs="Arial"/>
          <w:b/>
          <w:i/>
          <w:sz w:val="24"/>
          <w:szCs w:val="24"/>
        </w:rPr>
        <w:t xml:space="preserve"> </w:t>
      </w:r>
      <w:r w:rsidR="00DC79F4" w:rsidRPr="00DC79F4">
        <w:rPr>
          <w:rFonts w:ascii="Arial" w:hAnsi="Arial" w:cs="Arial"/>
          <w:bCs/>
          <w:sz w:val="24"/>
          <w:szCs w:val="24"/>
        </w:rPr>
        <w:t xml:space="preserve">Ofício 001/2022 </w:t>
      </w:r>
      <w:r w:rsidR="00DC79F4">
        <w:rPr>
          <w:rFonts w:ascii="Arial" w:hAnsi="Arial" w:cs="Arial"/>
          <w:bCs/>
          <w:sz w:val="24"/>
          <w:szCs w:val="24"/>
        </w:rPr>
        <w:t xml:space="preserve">do </w:t>
      </w:r>
      <w:r w:rsidR="00DC79F4" w:rsidRPr="00DC79F4">
        <w:rPr>
          <w:rFonts w:ascii="Arial" w:hAnsi="Arial" w:cs="Arial"/>
          <w:bCs/>
          <w:sz w:val="24"/>
          <w:szCs w:val="24"/>
        </w:rPr>
        <w:t xml:space="preserve">Subcomitê da </w:t>
      </w:r>
      <w:proofErr w:type="spellStart"/>
      <w:r w:rsidR="00DC79F4" w:rsidRPr="00DC79F4">
        <w:rPr>
          <w:rFonts w:ascii="Arial" w:hAnsi="Arial" w:cs="Arial"/>
          <w:bCs/>
          <w:sz w:val="24"/>
          <w:szCs w:val="24"/>
        </w:rPr>
        <w:t>Cebolicultura</w:t>
      </w:r>
      <w:proofErr w:type="spellEnd"/>
      <w:r w:rsidR="00DC79F4">
        <w:rPr>
          <w:rFonts w:ascii="Arial" w:hAnsi="Arial" w:cs="Arial"/>
          <w:bCs/>
          <w:sz w:val="24"/>
          <w:szCs w:val="24"/>
        </w:rPr>
        <w:t xml:space="preserve">, </w:t>
      </w:r>
      <w:r w:rsidR="00DC79F4" w:rsidRPr="00DC79F4">
        <w:rPr>
          <w:rFonts w:ascii="Arial" w:hAnsi="Arial" w:cs="Arial"/>
          <w:bCs/>
          <w:sz w:val="24"/>
          <w:szCs w:val="24"/>
        </w:rPr>
        <w:t xml:space="preserve">Ofício 054/2022 </w:t>
      </w:r>
      <w:r w:rsidR="001F75AB">
        <w:rPr>
          <w:rFonts w:ascii="Arial" w:hAnsi="Arial" w:cs="Arial"/>
          <w:bCs/>
          <w:sz w:val="24"/>
          <w:szCs w:val="24"/>
        </w:rPr>
        <w:t xml:space="preserve">da Câmara Municipal e Ofício 004/2022 </w:t>
      </w:r>
      <w:r w:rsidR="00DC79F4">
        <w:rPr>
          <w:rFonts w:ascii="Arial" w:hAnsi="Arial" w:cs="Arial"/>
          <w:bCs/>
          <w:sz w:val="24"/>
          <w:szCs w:val="24"/>
        </w:rPr>
        <w:t>do Vereador</w:t>
      </w:r>
      <w:r w:rsidR="001F75AB">
        <w:rPr>
          <w:rFonts w:ascii="Arial" w:hAnsi="Arial" w:cs="Arial"/>
          <w:bCs/>
          <w:sz w:val="24"/>
          <w:szCs w:val="24"/>
        </w:rPr>
        <w:t xml:space="preserve"> Junior Pereira Lider do PDT</w:t>
      </w:r>
      <w:r w:rsidR="00DA1CE3" w:rsidRPr="00DA1CE3">
        <w:rPr>
          <w:rFonts w:ascii="Arial" w:hAnsi="Arial" w:cs="Arial"/>
          <w:bCs/>
          <w:sz w:val="24"/>
          <w:szCs w:val="24"/>
        </w:rPr>
        <w:t>.</w:t>
      </w:r>
      <w:r w:rsidR="00DA1CE3">
        <w:rPr>
          <w:rFonts w:ascii="Arial" w:hAnsi="Arial" w:cs="Arial"/>
          <w:bCs/>
          <w:sz w:val="24"/>
          <w:szCs w:val="24"/>
        </w:rPr>
        <w:t xml:space="preserve"> </w:t>
      </w:r>
      <w:r w:rsidR="0064575C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2D2A69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2D2A69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0" w:name="_Hlk93327188"/>
      <w:r w:rsidR="00363F1C">
        <w:rPr>
          <w:rFonts w:ascii="Arial" w:hAnsi="Arial" w:cs="Arial"/>
          <w:b/>
          <w:i/>
          <w:sz w:val="24"/>
          <w:szCs w:val="24"/>
        </w:rPr>
        <w:t>:</w:t>
      </w:r>
      <w:r w:rsidR="00363F1C" w:rsidRPr="00363F1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94592827"/>
      <w:r w:rsidR="001F75AB" w:rsidRPr="001F75AB">
        <w:rPr>
          <w:rFonts w:ascii="Arial" w:hAnsi="Arial" w:cs="Arial"/>
          <w:sz w:val="24"/>
          <w:szCs w:val="24"/>
        </w:rPr>
        <w:t>Expediente 030/2022 (Projeto de Lei nº 030/2022) de iniciativa do Poder Executivo, que “Autoriza o Poder Executivo a celebrar contrato por tempo determinado.”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031/2022 (Projeto de Lei nº 031/2022) de iniciativa do Poder Executivo, que “Altera dispositivo da Lei Municipal n°3669, de 24 de outubro de 2017.”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032/2022 (Projeto de Lei nº 032/2022) de iniciativa do Poder Executivo, que “Abre crédito suplementar para cobertura de despesa dos programas abaixo relacionados.”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033/2022 (Projeto de Lei nº 033/2022) de iniciativa do Poder Executivo, que “Abre crédito especial para cobertura de despesa dos programas abaixo relacionados.”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034/2022 (Projeto de Lei nº 034/2022) de iniciativa do Poder Executivo, que “Abre crédito especial para cobertura de despesa dos programas abaixo relacionados.”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035/2022 (Projeto de Lei nº 035/2022) de iniciativa do Poder Executivo, que “Abre crédito suplementar para cobertura de despesa dos programas abaixo relacionados.”</w:t>
      </w:r>
      <w:r w:rsidR="001F75AB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 xml:space="preserve">Expediente 036/2022 (Projeto de Lei nº 036/2022) de iniciativa do Poder Executivo, que “Abre crédito suplementar para cobertura de </w:t>
      </w:r>
      <w:r w:rsidR="001F75AB" w:rsidRPr="001F75AB">
        <w:rPr>
          <w:rFonts w:ascii="Arial" w:hAnsi="Arial" w:cs="Arial"/>
          <w:sz w:val="24"/>
          <w:szCs w:val="24"/>
        </w:rPr>
        <w:lastRenderedPageBreak/>
        <w:t>despesa dos programas abaixo relacionados.”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037/2022 (Projeto de Lei nº 037/2022) de iniciativa do Poder Executivo, que “Abre crédito especial para cobertura de despesa dos programas abaixo relacionados.”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038/2022 (Projeto de Lei nº 038/2022) de iniciativa do Poder Executivo, que “Abre crédito suplementar para cobertura de despesa dos programas abaixo relacionados.”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039/2022 (Projeto de Lei nº 039/2022) de iniciativa do Poder Executivo, que “Altera dispositivo da Lei Municipal n°4332, de 07 de dezembro de 2021.”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040/2022 (Projeto de Lei nº 040/2022) de iniciativa do Poder Executivo, que “Altera dispositivo da Lei Municipal n°4333, de 07 de dezembro de 2021.”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041/2022 (Projeto de Lei nº 041/2022) de iniciativa do Poder Executivo, que “Autoriza o Poder Executivo a celebrar contrato por tempo determinado.” EM REGIME DE URGÊNCIA.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042/2022 (Projeto de Lei nº 042/2022) de iniciativa do Poder Executivo, que “Autoriza o Poder Executivo a celebrar contrato por tempo determinado.”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043/2022 (Projeto de Lei nº 043/2022) de iniciativa do Poder Executivo, que “Autoriza o Poder Executivo a celebrar contrato por tempo determinado.”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044/2022 (Projeto de Lei nº 044/2022) de iniciativa do Poder Executivo, que “Altera dispositivo da Lei Municipal n°4336, de 07 de dezembro de 2021.”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045/2022 (Projeto de Lei nº 045/2022) de iniciativa do Poder Executivo, que “Autoriza o Poder Executivo a celebrar contrato por tempo determinado.”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046/2022 (Projeto de Lei nº 046/2022) de iniciativa do Poder Executivo, que “Abre crédito especial para cobertura de despesa dos programas abaixo relacionados.” EM REGIME DE URGÊNCIA.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002/2022 (Projeto de Resolução nº 002/2022) de iniciativa da Mesa Diretora, que “Fica a Câmara Municipal de Vereadores de Mostardas, associada à União dos Vereadores do Brasil.” EM REGIME DE URGÊNCIA.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014/2022 (Indicação) de autoria do Vereador Jorge Amaro do Progressistas, a ser encaminhada ao Executivo Municipal.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015/2022 (Indicação) de autoria do Vereador Jorge Amaro do Progressistas, a ser encaminhada a Poder Executivo.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>Expediente 014/2022 (Requerimento) de autoria de todos Vereadores, a ser encaminhada ao Executivo Municipal.</w:t>
      </w:r>
      <w:r w:rsidR="00C53343">
        <w:rPr>
          <w:rFonts w:ascii="Arial" w:hAnsi="Arial" w:cs="Arial"/>
          <w:sz w:val="24"/>
          <w:szCs w:val="24"/>
        </w:rPr>
        <w:t xml:space="preserve"> </w:t>
      </w:r>
      <w:r w:rsidR="001F75AB" w:rsidRPr="001F75AB">
        <w:rPr>
          <w:rFonts w:ascii="Arial" w:hAnsi="Arial" w:cs="Arial"/>
          <w:sz w:val="24"/>
          <w:szCs w:val="24"/>
        </w:rPr>
        <w:t xml:space="preserve">Expediente 015/2022 (Requerimento) de autoria do Vereador Júnior Pereira do PDT, a ser encaminhada ao </w:t>
      </w:r>
      <w:bookmarkStart w:id="2" w:name="_Hlk97556398"/>
      <w:r w:rsidR="001F75AB" w:rsidRPr="001F75AB">
        <w:rPr>
          <w:rFonts w:ascii="Arial" w:hAnsi="Arial" w:cs="Arial"/>
          <w:sz w:val="24"/>
          <w:szCs w:val="24"/>
        </w:rPr>
        <w:t>Mesa Diretora</w:t>
      </w:r>
      <w:bookmarkEnd w:id="2"/>
      <w:r w:rsidR="00AC3F40" w:rsidRPr="00AC3F40">
        <w:rPr>
          <w:rFonts w:ascii="Arial" w:hAnsi="Arial" w:cs="Arial"/>
          <w:sz w:val="24"/>
          <w:szCs w:val="24"/>
        </w:rPr>
        <w:t>.</w:t>
      </w:r>
      <w:r w:rsidR="00363F1C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r w:rsidR="00C85C01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sz w:val="24"/>
          <w:szCs w:val="24"/>
        </w:rPr>
        <w:t>espaço destinado ao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>F</w:t>
      </w:r>
      <w:r w:rsidR="00C53343">
        <w:rPr>
          <w:rFonts w:ascii="Arial" w:hAnsi="Arial" w:cs="Arial"/>
          <w:bCs/>
          <w:iCs/>
          <w:sz w:val="24"/>
          <w:szCs w:val="24"/>
        </w:rPr>
        <w:t>i</w:t>
      </w:r>
      <w:r w:rsidR="00363F1C">
        <w:rPr>
          <w:rFonts w:ascii="Arial" w:hAnsi="Arial" w:cs="Arial"/>
          <w:bCs/>
          <w:iCs/>
          <w:sz w:val="24"/>
          <w:szCs w:val="24"/>
        </w:rPr>
        <w:t>z</w:t>
      </w:r>
      <w:r w:rsidR="00C53343">
        <w:rPr>
          <w:rFonts w:ascii="Arial" w:hAnsi="Arial" w:cs="Arial"/>
          <w:bCs/>
          <w:iCs/>
          <w:sz w:val="24"/>
          <w:szCs w:val="24"/>
        </w:rPr>
        <w:t xml:space="preserve">eram 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 xml:space="preserve">uso da palavra </w:t>
      </w:r>
      <w:r w:rsidR="00363F1C">
        <w:rPr>
          <w:rFonts w:ascii="Arial" w:hAnsi="Arial" w:cs="Arial"/>
          <w:bCs/>
          <w:iCs/>
          <w:sz w:val="24"/>
          <w:szCs w:val="24"/>
        </w:rPr>
        <w:t>o</w:t>
      </w:r>
      <w:r w:rsidR="00C53343">
        <w:rPr>
          <w:rFonts w:ascii="Arial" w:hAnsi="Arial" w:cs="Arial"/>
          <w:bCs/>
          <w:iCs/>
          <w:sz w:val="24"/>
          <w:szCs w:val="24"/>
        </w:rPr>
        <w:t>s</w:t>
      </w:r>
      <w:r w:rsidR="00363F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502AF">
        <w:rPr>
          <w:rFonts w:ascii="Arial" w:hAnsi="Arial" w:cs="Arial"/>
          <w:bCs/>
          <w:iCs/>
          <w:sz w:val="24"/>
          <w:szCs w:val="24"/>
        </w:rPr>
        <w:t>V</w:t>
      </w:r>
      <w:r w:rsidR="00363F1C">
        <w:rPr>
          <w:rFonts w:ascii="Arial" w:hAnsi="Arial" w:cs="Arial"/>
          <w:bCs/>
          <w:iCs/>
          <w:sz w:val="24"/>
          <w:szCs w:val="24"/>
        </w:rPr>
        <w:t>ereador</w:t>
      </w:r>
      <w:r w:rsidR="00C53343">
        <w:rPr>
          <w:rFonts w:ascii="Arial" w:hAnsi="Arial" w:cs="Arial"/>
          <w:bCs/>
          <w:iCs/>
          <w:sz w:val="24"/>
          <w:szCs w:val="24"/>
        </w:rPr>
        <w:t>es:</w:t>
      </w:r>
      <w:r w:rsidR="00F502AF">
        <w:rPr>
          <w:rFonts w:ascii="Arial" w:hAnsi="Arial" w:cs="Arial"/>
          <w:bCs/>
          <w:iCs/>
          <w:sz w:val="24"/>
          <w:szCs w:val="24"/>
        </w:rPr>
        <w:t xml:space="preserve"> Toni Araújo do MDB, Anelise Liz do Progressistas</w:t>
      </w:r>
      <w:r w:rsidR="00930394">
        <w:rPr>
          <w:rFonts w:ascii="Arial" w:hAnsi="Arial" w:cs="Arial"/>
          <w:bCs/>
          <w:iCs/>
          <w:sz w:val="24"/>
          <w:szCs w:val="24"/>
        </w:rPr>
        <w:t xml:space="preserve"> e</w:t>
      </w:r>
      <w:r w:rsidR="00F502AF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502AF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502AF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2D2A6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D2A69">
        <w:rPr>
          <w:rFonts w:ascii="Arial" w:hAnsi="Arial" w:cs="Arial"/>
          <w:bCs/>
          <w:sz w:val="24"/>
          <w:szCs w:val="24"/>
        </w:rPr>
        <w:t xml:space="preserve">espaço da </w:t>
      </w:r>
      <w:r w:rsidR="002D4509" w:rsidRPr="002D2A69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2D2A69">
        <w:rPr>
          <w:rFonts w:ascii="Arial" w:hAnsi="Arial" w:cs="Arial"/>
          <w:bCs/>
          <w:sz w:val="24"/>
          <w:szCs w:val="24"/>
        </w:rPr>
        <w:t>:</w:t>
      </w:r>
      <w:r w:rsidR="00363F1C">
        <w:rPr>
          <w:rFonts w:ascii="Arial" w:hAnsi="Arial" w:cs="Arial"/>
          <w:bCs/>
          <w:sz w:val="24"/>
          <w:szCs w:val="24"/>
        </w:rPr>
        <w:t xml:space="preserve"> </w:t>
      </w:r>
      <w:r w:rsidR="00E63A50" w:rsidRPr="00E63A50">
        <w:rPr>
          <w:rFonts w:ascii="Arial" w:hAnsi="Arial" w:cs="Arial"/>
          <w:sz w:val="24"/>
          <w:szCs w:val="24"/>
        </w:rPr>
        <w:t xml:space="preserve">Expediente 030/2022 (Projeto de </w:t>
      </w:r>
      <w:r w:rsidR="00E63A50" w:rsidRPr="00E63A50">
        <w:rPr>
          <w:rFonts w:ascii="Arial" w:hAnsi="Arial" w:cs="Arial"/>
          <w:sz w:val="24"/>
          <w:szCs w:val="24"/>
        </w:rPr>
        <w:lastRenderedPageBreak/>
        <w:t xml:space="preserve">Lei nº 030/2022) de iniciativa do Poder Executivo, que “Autoriza o Poder Executivo a celebrar contrato por tempo determinado.” Expediente 031/2022 (Projeto de Lei nº 031/2022) de iniciativa do Poder Executivo, que “Altera dispositivo da Lei Municipal n°3669, de 24 de outubro de 2017.” Expediente 032/2022 (Projeto de Lei nº 032/2022) de iniciativa do Poder Executivo, que “Abre crédito suplementar para cobertura de despesa dos programas abaixo relacionados.” Expediente 033/2022 (Projeto de Lei nº 033/2022) de iniciativa do Poder Executivo, que “Abre crédito especial para cobertura de despesa dos programas abaixo relacionados.” Expediente 034/2022 (Projeto de Lei nº 034/2022) de iniciativa do Poder Executivo, que “Abre crédito especial para cobertura de despesa dos programas abaixo relacionados.” Expediente 035/2022 (Projeto de Lei nº 035/2022) de iniciativa do Poder Executivo, que “Abre crédito suplementar para cobertura de despesa dos programas abaixo relacionados.” Expediente 036/2022 (Projeto de Lei nº 036/2022) de iniciativa do Poder Executivo, que “Abre crédito suplementar para cobertura de despesa dos programas abaixo relacionados.” Expediente 037/2022 (Projeto de Lei nº 037/2022) de iniciativa do Poder Executivo, que “Abre crédito especial para cobertura de despesa dos programas abaixo relacionados.” Expediente 038/2022 (Projeto de Lei nº 038/2022) de iniciativa do Poder Executivo, que “Abre crédito suplementar para cobertura de despesa dos programas abaixo relacionados.” Expediente 039/2022 (Projeto de Lei nº 039/2022) de iniciativa do Poder Executivo, que “Altera dispositivo da Lei Municipal n°4332, de 07 de dezembro de 2021.” </w:t>
      </w:r>
      <w:bookmarkStart w:id="3" w:name="_Hlk97624819"/>
      <w:r w:rsidR="00E63A50" w:rsidRPr="00E63A50">
        <w:rPr>
          <w:rFonts w:ascii="Arial" w:hAnsi="Arial" w:cs="Arial"/>
          <w:sz w:val="24"/>
          <w:szCs w:val="24"/>
        </w:rPr>
        <w:t>Expediente 040/2022 (Projeto de Lei nº 040/2022) de iniciativa do Poder Executivo</w:t>
      </w:r>
      <w:bookmarkEnd w:id="3"/>
      <w:r w:rsidR="00E63A50" w:rsidRPr="00E63A50">
        <w:rPr>
          <w:rFonts w:ascii="Arial" w:hAnsi="Arial" w:cs="Arial"/>
          <w:sz w:val="24"/>
          <w:szCs w:val="24"/>
        </w:rPr>
        <w:t xml:space="preserve">, que “Altera dispositivo da Lei Municipal n°4333, de 07 de dezembro de 2021.” </w:t>
      </w:r>
      <w:bookmarkStart w:id="4" w:name="_Hlk97626172"/>
      <w:r w:rsidR="00E63A50" w:rsidRPr="00E63A50">
        <w:rPr>
          <w:rFonts w:ascii="Arial" w:hAnsi="Arial" w:cs="Arial"/>
          <w:sz w:val="24"/>
          <w:szCs w:val="24"/>
        </w:rPr>
        <w:t xml:space="preserve">Expediente 041/2022 (Projeto de Lei nº 041/2022) de iniciativa do Poder Executivo, que “Autoriza o Poder Executivo a celebrar contrato por tempo determinado.” </w:t>
      </w:r>
      <w:bookmarkEnd w:id="4"/>
      <w:r w:rsidR="00E63A50" w:rsidRPr="00E63A50">
        <w:rPr>
          <w:rFonts w:ascii="Arial" w:hAnsi="Arial" w:cs="Arial"/>
          <w:sz w:val="24"/>
          <w:szCs w:val="24"/>
        </w:rPr>
        <w:t xml:space="preserve">EM REGIME DE URGÊNCIA. Expediente 042/2022 (Projeto de Lei nº 042/2022) de iniciativa do Poder Executivo, que “Autoriza o Poder Executivo a celebrar contrato por tempo determinado.” Expediente 043/2022 (Projeto de Lei nº 043/2022) de iniciativa do Poder Executivo, que “Autoriza o Poder Executivo a celebrar contrato por tempo determinado.” Expediente 044/2022 (Projeto de Lei nº 044/2022) de iniciativa do Poder Executivo, que “Altera dispositivo da Lei Municipal n°4336, de 07 de dezembro de 2021.” Expediente 045/2022 (Projeto de Lei nº 045/2022) de iniciativa do Poder Executivo, que “Autoriza o Poder Executivo a celebrar contrato por tempo determinado.” </w:t>
      </w:r>
      <w:bookmarkStart w:id="5" w:name="_Hlk97626756"/>
      <w:r w:rsidR="00E63A50" w:rsidRPr="00E63A50">
        <w:rPr>
          <w:rFonts w:ascii="Arial" w:hAnsi="Arial" w:cs="Arial"/>
          <w:sz w:val="24"/>
          <w:szCs w:val="24"/>
        </w:rPr>
        <w:t xml:space="preserve">Expediente 046/2022 (Projeto de </w:t>
      </w:r>
      <w:r w:rsidR="00E63A50" w:rsidRPr="00E63A50">
        <w:rPr>
          <w:rFonts w:ascii="Arial" w:hAnsi="Arial" w:cs="Arial"/>
          <w:sz w:val="24"/>
          <w:szCs w:val="24"/>
        </w:rPr>
        <w:lastRenderedPageBreak/>
        <w:t xml:space="preserve">Lei nº 046/2022) de iniciativa do Poder Executivo, que “Abre crédito especial para cobertura de despesa dos programas abaixo relacionados.” </w:t>
      </w:r>
      <w:bookmarkEnd w:id="5"/>
      <w:r w:rsidR="00E63A50" w:rsidRPr="00E63A50">
        <w:rPr>
          <w:rFonts w:ascii="Arial" w:hAnsi="Arial" w:cs="Arial"/>
          <w:sz w:val="24"/>
          <w:szCs w:val="24"/>
        </w:rPr>
        <w:t xml:space="preserve">EM REGIME DE URGÊNCIA. Expediente 002/2022 (Projeto de Resolução nº 002/2022) de iniciativa da Mesa Diretora, que “Fica a Câmara Municipal de Vereadores de Mostardas, associada à União dos Vereadores do Brasil.” EM REGIME DE URGÊNCIA. Expediente 014/2022 (Indicação) de autoria do Vereador Jorge Amaro do Progressistas, a ser encaminhada ao Executivo Municipal. Expediente 015/2022 (Indicação) de autoria do Vereador Jorge Amaro do Progressistas, a ser encaminhada a Poder Executivo. Expediente 014/2022 (Requerimento) de autoria de todos Vereadores, a ser </w:t>
      </w:r>
      <w:r w:rsidR="00E63A50" w:rsidRPr="00680C2F">
        <w:rPr>
          <w:rFonts w:ascii="Arial" w:hAnsi="Arial" w:cs="Arial"/>
          <w:sz w:val="24"/>
          <w:szCs w:val="24"/>
        </w:rPr>
        <w:t xml:space="preserve">encaminhada ao Executivo Municipal. </w:t>
      </w:r>
      <w:bookmarkStart w:id="6" w:name="_Hlk97625013"/>
      <w:r w:rsidR="00E63A50" w:rsidRPr="00680C2F">
        <w:rPr>
          <w:rFonts w:ascii="Arial" w:hAnsi="Arial" w:cs="Arial"/>
          <w:sz w:val="24"/>
          <w:szCs w:val="24"/>
        </w:rPr>
        <w:t>Expediente 015/2022 (Requerimento) de autoria do Vereador Júnior Pereira do PDT</w:t>
      </w:r>
      <w:bookmarkEnd w:id="6"/>
      <w:r w:rsidR="00E63A50" w:rsidRPr="00680C2F">
        <w:rPr>
          <w:rFonts w:ascii="Arial" w:hAnsi="Arial" w:cs="Arial"/>
          <w:sz w:val="24"/>
          <w:szCs w:val="24"/>
        </w:rPr>
        <w:t>, a ser encaminhada ao Mesa Diretora</w:t>
      </w:r>
      <w:r w:rsidR="00E63A50" w:rsidRPr="00680C2F">
        <w:rPr>
          <w:rFonts w:ascii="Arial" w:hAnsi="Arial" w:cs="Arial"/>
          <w:iCs/>
          <w:sz w:val="24"/>
          <w:szCs w:val="24"/>
        </w:rPr>
        <w:t>. O Presidente abriu as inscrições, fizeram uso da</w:t>
      </w:r>
      <w:r w:rsidR="00F75F30" w:rsidRPr="00680C2F">
        <w:rPr>
          <w:rFonts w:ascii="Arial" w:hAnsi="Arial" w:cs="Arial"/>
          <w:iCs/>
          <w:sz w:val="24"/>
          <w:szCs w:val="24"/>
        </w:rPr>
        <w:t xml:space="preserve"> palavra os Vereadores: Jorge Amaro Lider do Governo</w:t>
      </w:r>
      <w:r w:rsidR="00680C2F" w:rsidRPr="00680C2F">
        <w:rPr>
          <w:rFonts w:ascii="Arial" w:hAnsi="Arial" w:cs="Arial"/>
          <w:iCs/>
          <w:sz w:val="24"/>
          <w:szCs w:val="24"/>
        </w:rPr>
        <w:t>, que apresentou</w:t>
      </w:r>
      <w:r w:rsidR="00680C2F" w:rsidRPr="00680C2F">
        <w:rPr>
          <w:rFonts w:ascii="Arial" w:hAnsi="Arial" w:cs="Arial"/>
          <w:sz w:val="24"/>
          <w:szCs w:val="24"/>
        </w:rPr>
        <w:t xml:space="preserve"> pedido de urgência na tramitação dos Expedientes 041 e 046/2022 (Projetos de Leis nº 041 e 046/2022) ambos de iniciativa do Poder Executivo e ao Expediente 002/2022 (Projeto de Resolução nº 002/2022) de iniciativa da Mesa Diretora</w:t>
      </w:r>
      <w:r w:rsidR="00930394">
        <w:rPr>
          <w:rFonts w:ascii="Arial" w:hAnsi="Arial" w:cs="Arial"/>
          <w:sz w:val="24"/>
          <w:szCs w:val="24"/>
        </w:rPr>
        <w:t xml:space="preserve"> e </w:t>
      </w:r>
      <w:r w:rsidR="008E0714">
        <w:rPr>
          <w:rFonts w:ascii="Arial" w:hAnsi="Arial" w:cs="Arial"/>
          <w:iCs/>
          <w:sz w:val="24"/>
          <w:szCs w:val="24"/>
        </w:rPr>
        <w:t>Junior Pereira</w:t>
      </w:r>
      <w:r w:rsidR="00930394">
        <w:rPr>
          <w:rFonts w:ascii="Arial" w:hAnsi="Arial" w:cs="Arial"/>
          <w:iCs/>
          <w:sz w:val="24"/>
          <w:szCs w:val="24"/>
        </w:rPr>
        <w:t xml:space="preserve"> do PDT</w:t>
      </w:r>
      <w:r w:rsidR="008E0714">
        <w:rPr>
          <w:rFonts w:ascii="Arial" w:hAnsi="Arial" w:cs="Arial"/>
          <w:iCs/>
          <w:sz w:val="24"/>
          <w:szCs w:val="24"/>
        </w:rPr>
        <w:t xml:space="preserve">, que apresentou pedido de urgência na tramitação do </w:t>
      </w:r>
      <w:r w:rsidR="008E0714" w:rsidRPr="00E63A50">
        <w:rPr>
          <w:rFonts w:ascii="Arial" w:hAnsi="Arial" w:cs="Arial"/>
          <w:sz w:val="24"/>
          <w:szCs w:val="24"/>
        </w:rPr>
        <w:t>Expediente 040/2022 (Projeto de Lei nº 040/2022) de iniciativa do Poder Executivo</w:t>
      </w:r>
      <w:r w:rsidR="00DE1E7F" w:rsidRPr="00DE1E7F">
        <w:rPr>
          <w:rFonts w:ascii="Arial" w:hAnsi="Arial" w:cs="Arial"/>
          <w:sz w:val="24"/>
          <w:szCs w:val="24"/>
        </w:rPr>
        <w:t xml:space="preserve"> </w:t>
      </w:r>
      <w:r w:rsidR="00DE1E7F">
        <w:rPr>
          <w:rFonts w:ascii="Arial" w:hAnsi="Arial" w:cs="Arial"/>
          <w:sz w:val="24"/>
          <w:szCs w:val="24"/>
        </w:rPr>
        <w:t xml:space="preserve">e ao </w:t>
      </w:r>
      <w:r w:rsidR="00DE1E7F" w:rsidRPr="00680C2F">
        <w:rPr>
          <w:rFonts w:ascii="Arial" w:hAnsi="Arial" w:cs="Arial"/>
          <w:sz w:val="24"/>
          <w:szCs w:val="24"/>
        </w:rPr>
        <w:t xml:space="preserve">Expediente 015/2022 (Requerimento) de </w:t>
      </w:r>
      <w:r w:rsidR="00DE1E7F">
        <w:rPr>
          <w:rFonts w:ascii="Arial" w:hAnsi="Arial" w:cs="Arial"/>
          <w:sz w:val="24"/>
          <w:szCs w:val="24"/>
        </w:rPr>
        <w:t xml:space="preserve">sua </w:t>
      </w:r>
      <w:r w:rsidR="00DE1E7F" w:rsidRPr="00680C2F">
        <w:rPr>
          <w:rFonts w:ascii="Arial" w:hAnsi="Arial" w:cs="Arial"/>
          <w:sz w:val="24"/>
          <w:szCs w:val="24"/>
        </w:rPr>
        <w:t>autoria</w:t>
      </w:r>
      <w:r w:rsidR="00DE1E7F">
        <w:rPr>
          <w:rFonts w:ascii="Arial" w:hAnsi="Arial" w:cs="Arial"/>
          <w:sz w:val="24"/>
          <w:szCs w:val="24"/>
        </w:rPr>
        <w:t>.</w:t>
      </w:r>
      <w:r w:rsidR="00FF3978">
        <w:rPr>
          <w:rFonts w:ascii="Arial" w:hAnsi="Arial" w:cs="Arial"/>
          <w:sz w:val="24"/>
          <w:szCs w:val="24"/>
        </w:rPr>
        <w:t xml:space="preserve"> O Presidente colocou os pedidos de tramitação de urgência em discussão, não houve inscrição, em votação foram aprovados por unanimidade. </w:t>
      </w:r>
      <w:r w:rsidR="00FF3978" w:rsidRPr="00FF3978">
        <w:rPr>
          <w:rFonts w:ascii="Arial" w:hAnsi="Arial" w:cs="Arial"/>
          <w:b/>
          <w:bCs/>
          <w:sz w:val="24"/>
          <w:szCs w:val="24"/>
        </w:rPr>
        <w:t>ESPAÇO DA ORDEM DO DIA</w:t>
      </w:r>
      <w:r w:rsidR="00445211">
        <w:rPr>
          <w:rFonts w:ascii="Arial" w:hAnsi="Arial" w:cs="Arial"/>
          <w:b/>
          <w:bCs/>
          <w:sz w:val="24"/>
          <w:szCs w:val="24"/>
        </w:rPr>
        <w:t xml:space="preserve">, </w:t>
      </w:r>
      <w:r w:rsidR="000201AF" w:rsidRPr="000201AF">
        <w:rPr>
          <w:rFonts w:ascii="Arial" w:hAnsi="Arial" w:cs="Arial"/>
          <w:sz w:val="24"/>
          <w:szCs w:val="24"/>
        </w:rPr>
        <w:t xml:space="preserve">em regime de urgência </w:t>
      </w:r>
      <w:r w:rsidR="00F44892">
        <w:rPr>
          <w:rFonts w:ascii="Arial" w:hAnsi="Arial" w:cs="Arial"/>
          <w:sz w:val="24"/>
          <w:szCs w:val="24"/>
        </w:rPr>
        <w:t xml:space="preserve">o </w:t>
      </w:r>
      <w:r w:rsidR="000201AF" w:rsidRPr="00E63A50">
        <w:rPr>
          <w:rFonts w:ascii="Arial" w:hAnsi="Arial" w:cs="Arial"/>
          <w:sz w:val="24"/>
          <w:szCs w:val="24"/>
        </w:rPr>
        <w:t>Expediente 040/2022 (Projeto de Lei nº 040/2022) de iniciativa do Poder Executivo, que “Altera dispositivo da Lei Municipal n°4333, de 07 de dezembro de 2021.”</w:t>
      </w:r>
      <w:r w:rsidR="000201AF">
        <w:rPr>
          <w:rFonts w:ascii="Arial" w:hAnsi="Arial" w:cs="Arial"/>
          <w:sz w:val="24"/>
          <w:szCs w:val="24"/>
        </w:rPr>
        <w:t xml:space="preserve">, colocado em discussão fez uso da palavra o Vereador Junior Pereira do PDT, colocado em votação foi aprovado por unanimidade. </w:t>
      </w:r>
      <w:r w:rsidR="000201AF" w:rsidRPr="00E63A50">
        <w:rPr>
          <w:rFonts w:ascii="Arial" w:hAnsi="Arial" w:cs="Arial"/>
          <w:sz w:val="24"/>
          <w:szCs w:val="24"/>
        </w:rPr>
        <w:t>Expediente 041/2022 (Projeto de Lei nº 041/2022) de iniciativa do Poder Executivo, que “Autoriza o Poder Executivo a celebrar contrato por tempo determinado.”</w:t>
      </w:r>
      <w:r w:rsidR="000201AF">
        <w:rPr>
          <w:rFonts w:ascii="Arial" w:hAnsi="Arial" w:cs="Arial"/>
          <w:sz w:val="24"/>
          <w:szCs w:val="24"/>
        </w:rPr>
        <w:t xml:space="preserve">, </w:t>
      </w:r>
      <w:bookmarkStart w:id="7" w:name="_Hlk97627088"/>
      <w:r w:rsidR="000201AF">
        <w:rPr>
          <w:rFonts w:ascii="Arial" w:hAnsi="Arial" w:cs="Arial"/>
          <w:sz w:val="24"/>
          <w:szCs w:val="24"/>
        </w:rPr>
        <w:t xml:space="preserve">colocado em discussão </w:t>
      </w:r>
      <w:r w:rsidR="00FD7009">
        <w:rPr>
          <w:rFonts w:ascii="Arial" w:hAnsi="Arial" w:cs="Arial"/>
          <w:sz w:val="24"/>
          <w:szCs w:val="24"/>
        </w:rPr>
        <w:t xml:space="preserve">não houve inscrição, colocado em votação foi aprovado por unanimidade. </w:t>
      </w:r>
      <w:bookmarkEnd w:id="7"/>
      <w:r w:rsidR="00FD7009" w:rsidRPr="00E63A50">
        <w:rPr>
          <w:rFonts w:ascii="Arial" w:hAnsi="Arial" w:cs="Arial"/>
          <w:sz w:val="24"/>
          <w:szCs w:val="24"/>
        </w:rPr>
        <w:t>Expediente 046/2022 (Projeto de Lei nº 046/2022) de iniciativa do Poder Executivo, que “Abre crédito especial para cobertura de despesa dos programas abaixo relacionados.”</w:t>
      </w:r>
      <w:r w:rsidR="00412907">
        <w:rPr>
          <w:rFonts w:ascii="Arial" w:hAnsi="Arial" w:cs="Arial"/>
          <w:sz w:val="24"/>
          <w:szCs w:val="24"/>
        </w:rPr>
        <w:t xml:space="preserve">, </w:t>
      </w:r>
      <w:r w:rsidR="00412907" w:rsidRPr="00412907">
        <w:rPr>
          <w:rFonts w:ascii="Arial" w:hAnsi="Arial" w:cs="Arial"/>
          <w:sz w:val="24"/>
          <w:szCs w:val="24"/>
        </w:rPr>
        <w:t xml:space="preserve">colocado em discussão não houve inscrição, colocado em votação foi aprovado por unanimidade. Expediente 015/2022 (Requerimento) de autoria do Vereador Júnior Pereira do PDT, </w:t>
      </w:r>
      <w:bookmarkStart w:id="8" w:name="_Hlk97627352"/>
      <w:r w:rsidR="00412907" w:rsidRPr="00412907">
        <w:rPr>
          <w:rFonts w:ascii="Arial" w:hAnsi="Arial" w:cs="Arial"/>
          <w:sz w:val="24"/>
          <w:szCs w:val="24"/>
        </w:rPr>
        <w:t xml:space="preserve">colocado em discussão </w:t>
      </w:r>
      <w:r w:rsidR="00412907">
        <w:rPr>
          <w:rFonts w:ascii="Arial" w:hAnsi="Arial" w:cs="Arial"/>
          <w:sz w:val="24"/>
          <w:szCs w:val="24"/>
        </w:rPr>
        <w:t>fez uso da palavra o autor da proposição</w:t>
      </w:r>
      <w:r w:rsidR="00412907" w:rsidRPr="00412907">
        <w:rPr>
          <w:rFonts w:ascii="Arial" w:hAnsi="Arial" w:cs="Arial"/>
          <w:sz w:val="24"/>
          <w:szCs w:val="24"/>
        </w:rPr>
        <w:t>, colocado em votação foi aprovado por unanimidade.</w:t>
      </w:r>
      <w:r w:rsidR="00F44892">
        <w:rPr>
          <w:rFonts w:ascii="Arial" w:hAnsi="Arial" w:cs="Arial"/>
          <w:sz w:val="24"/>
          <w:szCs w:val="24"/>
        </w:rPr>
        <w:t xml:space="preserve"> </w:t>
      </w:r>
      <w:bookmarkEnd w:id="8"/>
      <w:r w:rsidR="00F44892">
        <w:rPr>
          <w:rFonts w:ascii="Arial" w:hAnsi="Arial" w:cs="Arial"/>
          <w:sz w:val="24"/>
          <w:szCs w:val="24"/>
        </w:rPr>
        <w:t xml:space="preserve">Em rito ordinário o </w:t>
      </w:r>
      <w:r w:rsidR="00F44892" w:rsidRPr="00F44892">
        <w:rPr>
          <w:rFonts w:ascii="Arial" w:hAnsi="Arial" w:cs="Arial"/>
          <w:sz w:val="24"/>
          <w:szCs w:val="24"/>
        </w:rPr>
        <w:lastRenderedPageBreak/>
        <w:t>Expediente 001/2022 (Projeto de Lei nº 001/2022) de iniciativa do Vereador Jorge Amaro do Progressistas, que “Institui no Calendário de Eventos Oficiais do Município de Mostardas a Semana Municipal da Juventude e dá outras Providências.” colocado em discussão f</w:t>
      </w:r>
      <w:r w:rsidR="00F44892">
        <w:rPr>
          <w:rFonts w:ascii="Arial" w:hAnsi="Arial" w:cs="Arial"/>
          <w:sz w:val="24"/>
          <w:szCs w:val="24"/>
        </w:rPr>
        <w:t>i</w:t>
      </w:r>
      <w:r w:rsidR="00F44892" w:rsidRPr="00F44892">
        <w:rPr>
          <w:rFonts w:ascii="Arial" w:hAnsi="Arial" w:cs="Arial"/>
          <w:sz w:val="24"/>
          <w:szCs w:val="24"/>
        </w:rPr>
        <w:t>z</w:t>
      </w:r>
      <w:r w:rsidR="00F44892">
        <w:rPr>
          <w:rFonts w:ascii="Arial" w:hAnsi="Arial" w:cs="Arial"/>
          <w:sz w:val="24"/>
          <w:szCs w:val="24"/>
        </w:rPr>
        <w:t>eram</w:t>
      </w:r>
      <w:r w:rsidR="00F44892" w:rsidRPr="00F44892">
        <w:rPr>
          <w:rFonts w:ascii="Arial" w:hAnsi="Arial" w:cs="Arial"/>
          <w:sz w:val="24"/>
          <w:szCs w:val="24"/>
        </w:rPr>
        <w:t xml:space="preserve"> uso da palavra </w:t>
      </w:r>
      <w:r w:rsidR="00F44892">
        <w:rPr>
          <w:rFonts w:ascii="Arial" w:hAnsi="Arial" w:cs="Arial"/>
          <w:sz w:val="24"/>
          <w:szCs w:val="24"/>
        </w:rPr>
        <w:t>os Vereadores: Jorge Amaro do Progressistas, Junior Pereira do PDT e Toni Araújo do MDB</w:t>
      </w:r>
      <w:r w:rsidR="00F44892" w:rsidRPr="00F44892">
        <w:rPr>
          <w:rFonts w:ascii="Arial" w:hAnsi="Arial" w:cs="Arial"/>
          <w:sz w:val="24"/>
          <w:szCs w:val="24"/>
        </w:rPr>
        <w:t>, colocado em votação foi aprovado por unanimidade.</w:t>
      </w:r>
      <w:bookmarkStart w:id="9" w:name="_Hlk92729694"/>
      <w:r w:rsidR="00053F9E">
        <w:rPr>
          <w:rFonts w:ascii="Arial" w:hAnsi="Arial" w:cs="Arial"/>
          <w:sz w:val="24"/>
          <w:szCs w:val="24"/>
        </w:rPr>
        <w:t xml:space="preserve"> </w:t>
      </w:r>
      <w:r w:rsidR="00053F9E" w:rsidRPr="00053F9E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053F9E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9"/>
      <w:r w:rsidR="00F44892" w:rsidRPr="00053F9E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>
        <w:rPr>
          <w:rFonts w:ascii="Arial" w:hAnsi="Arial" w:cs="Arial"/>
          <w:sz w:val="24"/>
          <w:szCs w:val="24"/>
        </w:rPr>
        <w:t xml:space="preserve">, </w:t>
      </w:r>
      <w:r w:rsidR="0045258E" w:rsidRPr="0045258E">
        <w:rPr>
          <w:rFonts w:ascii="Arial" w:hAnsi="Arial" w:cs="Arial"/>
          <w:sz w:val="24"/>
          <w:szCs w:val="24"/>
        </w:rPr>
        <w:t xml:space="preserve">fez uso da palavra o </w:t>
      </w:r>
      <w:r w:rsidR="00F44892" w:rsidRPr="00F44892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F44892" w:rsidRPr="00F44892">
        <w:rPr>
          <w:rFonts w:ascii="Arial" w:hAnsi="Arial" w:cs="Arial"/>
          <w:sz w:val="24"/>
          <w:szCs w:val="24"/>
        </w:rPr>
        <w:t>Edinei</w:t>
      </w:r>
      <w:proofErr w:type="spellEnd"/>
      <w:r w:rsidR="00F44892" w:rsidRPr="00F44892">
        <w:rPr>
          <w:rFonts w:ascii="Arial" w:hAnsi="Arial" w:cs="Arial"/>
          <w:sz w:val="24"/>
          <w:szCs w:val="24"/>
        </w:rPr>
        <w:t xml:space="preserve"> Machado Lider do Progressistas</w:t>
      </w:r>
      <w:r w:rsidR="0045258E">
        <w:rPr>
          <w:rFonts w:ascii="Arial" w:hAnsi="Arial" w:cs="Arial"/>
          <w:sz w:val="24"/>
          <w:szCs w:val="24"/>
        </w:rPr>
        <w:t xml:space="preserve">. 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No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i/>
          <w:sz w:val="24"/>
          <w:szCs w:val="24"/>
        </w:rPr>
        <w:t>ESPAÇO DESTINADO EXPLICAÇÕES PESSOAIS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, f</w:t>
      </w:r>
      <w:r w:rsidR="00FD765C">
        <w:rPr>
          <w:rFonts w:ascii="Arial" w:hAnsi="Arial" w:cs="Arial"/>
          <w:bCs/>
          <w:iCs/>
          <w:sz w:val="24"/>
          <w:szCs w:val="24"/>
        </w:rPr>
        <w:t>i</w:t>
      </w:r>
      <w:r w:rsidR="00B2230E">
        <w:rPr>
          <w:rFonts w:ascii="Arial" w:hAnsi="Arial" w:cs="Arial"/>
          <w:bCs/>
          <w:iCs/>
          <w:sz w:val="24"/>
          <w:szCs w:val="24"/>
        </w:rPr>
        <w:t>z</w:t>
      </w:r>
      <w:r w:rsidR="00FD765C">
        <w:rPr>
          <w:rFonts w:ascii="Arial" w:hAnsi="Arial" w:cs="Arial"/>
          <w:bCs/>
          <w:iCs/>
          <w:sz w:val="24"/>
          <w:szCs w:val="24"/>
        </w:rPr>
        <w:t>eram</w:t>
      </w:r>
      <w:r w:rsidR="00B2230E">
        <w:rPr>
          <w:rFonts w:ascii="Arial" w:hAnsi="Arial" w:cs="Arial"/>
          <w:bCs/>
          <w:iCs/>
          <w:sz w:val="24"/>
          <w:szCs w:val="24"/>
        </w:rPr>
        <w:t xml:space="preserve"> 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uso da palavra </w:t>
      </w:r>
      <w:r w:rsidR="00FD765C">
        <w:rPr>
          <w:rFonts w:ascii="Arial" w:hAnsi="Arial" w:cs="Arial"/>
          <w:bCs/>
          <w:iCs/>
          <w:sz w:val="24"/>
          <w:szCs w:val="24"/>
        </w:rPr>
        <w:t xml:space="preserve">os Vereadores: </w:t>
      </w:r>
      <w:r w:rsidR="00FD765C" w:rsidRPr="00FD765C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03A5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FD765C" w:rsidRPr="00FD765C">
        <w:rPr>
          <w:rFonts w:ascii="Arial" w:hAnsi="Arial" w:cs="Arial"/>
          <w:bCs/>
          <w:iCs/>
          <w:sz w:val="24"/>
          <w:szCs w:val="24"/>
        </w:rPr>
        <w:t>Flávio Mano do PSDB</w:t>
      </w:r>
      <w:r w:rsidR="00D03A50">
        <w:rPr>
          <w:rFonts w:ascii="Arial" w:hAnsi="Arial" w:cs="Arial"/>
          <w:bCs/>
          <w:iCs/>
          <w:sz w:val="24"/>
          <w:szCs w:val="24"/>
        </w:rPr>
        <w:t>, J</w:t>
      </w:r>
      <w:r w:rsidR="00D03A50" w:rsidRPr="00D03A50">
        <w:rPr>
          <w:rFonts w:ascii="Arial" w:hAnsi="Arial" w:cs="Arial"/>
          <w:bCs/>
          <w:iCs/>
          <w:sz w:val="24"/>
          <w:szCs w:val="24"/>
        </w:rPr>
        <w:t>únior Pereira do PDT</w:t>
      </w:r>
      <w:r w:rsidR="00D03A5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03A50" w:rsidRPr="00D03A50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D03A50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D03A50" w:rsidRPr="00D03A50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D03A50" w:rsidRPr="00D03A50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D03A50">
        <w:rPr>
          <w:rFonts w:ascii="Arial" w:hAnsi="Arial" w:cs="Arial"/>
          <w:bCs/>
          <w:iCs/>
          <w:sz w:val="24"/>
          <w:szCs w:val="24"/>
        </w:rPr>
        <w:t xml:space="preserve"> e Marne Vitorino do PSDB sob a Presidência do Vereador Jorge Amaro do Progressistas.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>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9D112B" w:rsidRPr="002D2A69">
        <w:rPr>
          <w:rFonts w:ascii="Arial" w:hAnsi="Arial" w:cs="Arial"/>
          <w:bCs/>
          <w:iCs/>
          <w:sz w:val="24"/>
          <w:szCs w:val="24"/>
        </w:rPr>
        <w:t>,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sz w:val="24"/>
          <w:szCs w:val="24"/>
        </w:rPr>
        <w:t xml:space="preserve">convocando os Vereadores para próxima Sessão Ordinária, que ocorrerá no dia </w:t>
      </w:r>
      <w:r w:rsidR="00D03A50">
        <w:rPr>
          <w:rFonts w:ascii="Arial" w:hAnsi="Arial" w:cs="Arial"/>
          <w:sz w:val="24"/>
          <w:szCs w:val="24"/>
        </w:rPr>
        <w:t>catorze</w:t>
      </w:r>
      <w:r w:rsidR="00B2230E">
        <w:rPr>
          <w:rFonts w:ascii="Arial" w:hAnsi="Arial" w:cs="Arial"/>
          <w:sz w:val="24"/>
          <w:szCs w:val="24"/>
        </w:rPr>
        <w:t xml:space="preserve"> de março</w:t>
      </w:r>
      <w:r w:rsidR="00BB7571" w:rsidRPr="002D2A69">
        <w:rPr>
          <w:rFonts w:ascii="Arial" w:hAnsi="Arial" w:cs="Arial"/>
          <w:sz w:val="24"/>
          <w:szCs w:val="24"/>
        </w:rPr>
        <w:t xml:space="preserve"> de </w:t>
      </w:r>
      <w:r w:rsidR="000454E2" w:rsidRPr="002D2A69">
        <w:rPr>
          <w:rFonts w:ascii="Arial" w:hAnsi="Arial" w:cs="Arial"/>
          <w:sz w:val="24"/>
          <w:szCs w:val="24"/>
        </w:rPr>
        <w:t xml:space="preserve">dois </w:t>
      </w:r>
      <w:r w:rsidR="00BB7571" w:rsidRPr="002D2A69">
        <w:rPr>
          <w:rFonts w:ascii="Arial" w:hAnsi="Arial" w:cs="Arial"/>
          <w:sz w:val="24"/>
          <w:szCs w:val="24"/>
        </w:rPr>
        <w:t xml:space="preserve">e vinte e dois </w:t>
      </w:r>
      <w:r w:rsidR="00405543" w:rsidRPr="002D2A69">
        <w:rPr>
          <w:rFonts w:ascii="Arial" w:hAnsi="Arial" w:cs="Arial"/>
          <w:sz w:val="24"/>
          <w:szCs w:val="24"/>
        </w:rPr>
        <w:t>(</w:t>
      </w:r>
      <w:r w:rsidR="00BB7571" w:rsidRPr="002D2A69">
        <w:rPr>
          <w:rFonts w:ascii="Arial" w:hAnsi="Arial" w:cs="Arial"/>
          <w:sz w:val="24"/>
          <w:szCs w:val="24"/>
        </w:rPr>
        <w:t>segunda</w:t>
      </w:r>
      <w:r w:rsidR="00405543" w:rsidRPr="002D2A69">
        <w:rPr>
          <w:rFonts w:ascii="Arial" w:hAnsi="Arial" w:cs="Arial"/>
          <w:sz w:val="24"/>
          <w:szCs w:val="24"/>
        </w:rPr>
        <w:t xml:space="preserve">-feira) às dezoito horas, no </w:t>
      </w:r>
      <w:r w:rsidR="00405543" w:rsidRPr="002D2A69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405543" w:rsidRPr="002D2A69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Ata</w:t>
      </w:r>
      <w:r w:rsidR="00932E0A" w:rsidRPr="002D2A69">
        <w:rPr>
          <w:rFonts w:ascii="Arial" w:hAnsi="Arial" w:cs="Arial"/>
          <w:bCs/>
          <w:iCs/>
          <w:sz w:val="24"/>
          <w:szCs w:val="24"/>
        </w:rPr>
        <w:t>. Eu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2D2A69">
        <w:rPr>
          <w:rFonts w:ascii="Arial" w:hAnsi="Arial" w:cs="Arial"/>
          <w:iCs/>
          <w:sz w:val="24"/>
          <w:szCs w:val="24"/>
        </w:rPr>
        <w:t xml:space="preserve">Vereador Dudu </w:t>
      </w:r>
      <w:proofErr w:type="spellStart"/>
      <w:r w:rsidR="007A3BC0" w:rsidRPr="002D2A69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7A3BC0" w:rsidRPr="002D2A69">
        <w:rPr>
          <w:rFonts w:ascii="Arial" w:hAnsi="Arial" w:cs="Arial"/>
          <w:iCs/>
          <w:sz w:val="24"/>
          <w:szCs w:val="24"/>
        </w:rPr>
        <w:t>, Secretário da Mesa, lavrei esta Ata</w:t>
      </w:r>
      <w:r w:rsidR="002C6961">
        <w:rPr>
          <w:rFonts w:ascii="Arial" w:hAnsi="Arial" w:cs="Arial"/>
          <w:iCs/>
          <w:sz w:val="24"/>
          <w:szCs w:val="24"/>
        </w:rPr>
        <w:t>, que vai assinada por todos</w:t>
      </w:r>
      <w:r w:rsidR="00337D3D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2D2A69">
        <w:rPr>
          <w:rFonts w:ascii="Arial" w:hAnsi="Arial" w:cs="Arial"/>
          <w:iCs/>
          <w:sz w:val="24"/>
          <w:szCs w:val="24"/>
        </w:rPr>
        <w:t>.</w:t>
      </w:r>
    </w:p>
    <w:sectPr w:rsidR="00EE3D39" w:rsidRPr="002D2A69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78D" w14:textId="77777777" w:rsidR="009250E2" w:rsidRDefault="009250E2">
      <w:pPr>
        <w:spacing w:after="0" w:line="240" w:lineRule="auto"/>
      </w:pPr>
      <w:r>
        <w:separator/>
      </w:r>
    </w:p>
  </w:endnote>
  <w:endnote w:type="continuationSeparator" w:id="0">
    <w:p w14:paraId="690C6B0F" w14:textId="77777777" w:rsidR="009250E2" w:rsidRDefault="009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AF0" w14:textId="77777777" w:rsidR="009250E2" w:rsidRDefault="009250E2">
      <w:pPr>
        <w:spacing w:after="0" w:line="240" w:lineRule="auto"/>
      </w:pPr>
      <w:r>
        <w:separator/>
      </w:r>
    </w:p>
  </w:footnote>
  <w:footnote w:type="continuationSeparator" w:id="0">
    <w:p w14:paraId="4AE1D50C" w14:textId="77777777" w:rsidR="009250E2" w:rsidRDefault="0092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8262156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01AF"/>
    <w:rsid w:val="00023D74"/>
    <w:rsid w:val="00035B86"/>
    <w:rsid w:val="00035CBE"/>
    <w:rsid w:val="000454E2"/>
    <w:rsid w:val="00053F9E"/>
    <w:rsid w:val="00080DE6"/>
    <w:rsid w:val="000A6786"/>
    <w:rsid w:val="000B1E9E"/>
    <w:rsid w:val="000B46D3"/>
    <w:rsid w:val="000B6E5B"/>
    <w:rsid w:val="000D6036"/>
    <w:rsid w:val="00105128"/>
    <w:rsid w:val="00112567"/>
    <w:rsid w:val="00112606"/>
    <w:rsid w:val="001273FA"/>
    <w:rsid w:val="001372DA"/>
    <w:rsid w:val="00141622"/>
    <w:rsid w:val="001C20EB"/>
    <w:rsid w:val="001F75AB"/>
    <w:rsid w:val="0021404B"/>
    <w:rsid w:val="00214390"/>
    <w:rsid w:val="00230E29"/>
    <w:rsid w:val="00250304"/>
    <w:rsid w:val="002514A1"/>
    <w:rsid w:val="00276AB9"/>
    <w:rsid w:val="00286BAA"/>
    <w:rsid w:val="002A344E"/>
    <w:rsid w:val="002B492C"/>
    <w:rsid w:val="002C6961"/>
    <w:rsid w:val="002D2A69"/>
    <w:rsid w:val="002D4509"/>
    <w:rsid w:val="002E0E48"/>
    <w:rsid w:val="00315B49"/>
    <w:rsid w:val="00321BCE"/>
    <w:rsid w:val="00324258"/>
    <w:rsid w:val="00333B5A"/>
    <w:rsid w:val="00337D3D"/>
    <w:rsid w:val="00340CA4"/>
    <w:rsid w:val="003530DA"/>
    <w:rsid w:val="00356A1B"/>
    <w:rsid w:val="0035702E"/>
    <w:rsid w:val="00363F1C"/>
    <w:rsid w:val="00364310"/>
    <w:rsid w:val="00371E6F"/>
    <w:rsid w:val="0038114C"/>
    <w:rsid w:val="0039162C"/>
    <w:rsid w:val="00393867"/>
    <w:rsid w:val="0039795F"/>
    <w:rsid w:val="003B3344"/>
    <w:rsid w:val="003B3883"/>
    <w:rsid w:val="003D0AD0"/>
    <w:rsid w:val="003D1B09"/>
    <w:rsid w:val="003D66A6"/>
    <w:rsid w:val="00405543"/>
    <w:rsid w:val="00412907"/>
    <w:rsid w:val="004247B4"/>
    <w:rsid w:val="004269BA"/>
    <w:rsid w:val="00433D63"/>
    <w:rsid w:val="00445211"/>
    <w:rsid w:val="00451030"/>
    <w:rsid w:val="00451077"/>
    <w:rsid w:val="0045114F"/>
    <w:rsid w:val="0045258E"/>
    <w:rsid w:val="00456800"/>
    <w:rsid w:val="00471FDA"/>
    <w:rsid w:val="00487720"/>
    <w:rsid w:val="004D2DF7"/>
    <w:rsid w:val="004D4F92"/>
    <w:rsid w:val="004F6E32"/>
    <w:rsid w:val="00506069"/>
    <w:rsid w:val="00525CC9"/>
    <w:rsid w:val="00537F8E"/>
    <w:rsid w:val="005432E1"/>
    <w:rsid w:val="00546227"/>
    <w:rsid w:val="00563C1C"/>
    <w:rsid w:val="0058445F"/>
    <w:rsid w:val="005A0909"/>
    <w:rsid w:val="005A4B22"/>
    <w:rsid w:val="005D199E"/>
    <w:rsid w:val="005D42F2"/>
    <w:rsid w:val="00602832"/>
    <w:rsid w:val="006079B9"/>
    <w:rsid w:val="006147DD"/>
    <w:rsid w:val="00615630"/>
    <w:rsid w:val="0063228A"/>
    <w:rsid w:val="0064575C"/>
    <w:rsid w:val="0066191C"/>
    <w:rsid w:val="00680C2F"/>
    <w:rsid w:val="006A5681"/>
    <w:rsid w:val="006B33F8"/>
    <w:rsid w:val="006B66F0"/>
    <w:rsid w:val="006B7D77"/>
    <w:rsid w:val="006D1359"/>
    <w:rsid w:val="006D5141"/>
    <w:rsid w:val="00710A1D"/>
    <w:rsid w:val="0071539B"/>
    <w:rsid w:val="00765D2A"/>
    <w:rsid w:val="00770B95"/>
    <w:rsid w:val="00770D4B"/>
    <w:rsid w:val="00771510"/>
    <w:rsid w:val="00771B1A"/>
    <w:rsid w:val="00773681"/>
    <w:rsid w:val="007948B2"/>
    <w:rsid w:val="007A3BC0"/>
    <w:rsid w:val="007C1590"/>
    <w:rsid w:val="007C3EAD"/>
    <w:rsid w:val="007D365F"/>
    <w:rsid w:val="007E0946"/>
    <w:rsid w:val="007F707B"/>
    <w:rsid w:val="008008F0"/>
    <w:rsid w:val="0081388E"/>
    <w:rsid w:val="008171F0"/>
    <w:rsid w:val="00823A36"/>
    <w:rsid w:val="00836ACD"/>
    <w:rsid w:val="0084325E"/>
    <w:rsid w:val="00851DE4"/>
    <w:rsid w:val="008719AA"/>
    <w:rsid w:val="00872B99"/>
    <w:rsid w:val="00881916"/>
    <w:rsid w:val="0089273F"/>
    <w:rsid w:val="008A56FE"/>
    <w:rsid w:val="008B020C"/>
    <w:rsid w:val="008C15B5"/>
    <w:rsid w:val="008E0714"/>
    <w:rsid w:val="008E2B01"/>
    <w:rsid w:val="00916F4D"/>
    <w:rsid w:val="009250E2"/>
    <w:rsid w:val="00930394"/>
    <w:rsid w:val="00932E0A"/>
    <w:rsid w:val="00964072"/>
    <w:rsid w:val="00983EDD"/>
    <w:rsid w:val="00985776"/>
    <w:rsid w:val="00990250"/>
    <w:rsid w:val="0099152F"/>
    <w:rsid w:val="009945BA"/>
    <w:rsid w:val="009C3F5E"/>
    <w:rsid w:val="009D112B"/>
    <w:rsid w:val="009D7131"/>
    <w:rsid w:val="009F4BE5"/>
    <w:rsid w:val="00A23FC8"/>
    <w:rsid w:val="00A36ADA"/>
    <w:rsid w:val="00A66DE0"/>
    <w:rsid w:val="00A93DC8"/>
    <w:rsid w:val="00A96D0C"/>
    <w:rsid w:val="00AC3F40"/>
    <w:rsid w:val="00AD3877"/>
    <w:rsid w:val="00AF20F4"/>
    <w:rsid w:val="00B220BD"/>
    <w:rsid w:val="00B2230E"/>
    <w:rsid w:val="00B23095"/>
    <w:rsid w:val="00B31F11"/>
    <w:rsid w:val="00B33EA4"/>
    <w:rsid w:val="00B41F9E"/>
    <w:rsid w:val="00B50FB5"/>
    <w:rsid w:val="00B6394E"/>
    <w:rsid w:val="00B66C87"/>
    <w:rsid w:val="00B709EA"/>
    <w:rsid w:val="00B74DB3"/>
    <w:rsid w:val="00BA4496"/>
    <w:rsid w:val="00BA7445"/>
    <w:rsid w:val="00BB7571"/>
    <w:rsid w:val="00BD42E2"/>
    <w:rsid w:val="00BE718B"/>
    <w:rsid w:val="00C117D3"/>
    <w:rsid w:val="00C12332"/>
    <w:rsid w:val="00C142D3"/>
    <w:rsid w:val="00C5320B"/>
    <w:rsid w:val="00C53343"/>
    <w:rsid w:val="00C60268"/>
    <w:rsid w:val="00C62822"/>
    <w:rsid w:val="00C64329"/>
    <w:rsid w:val="00C85C01"/>
    <w:rsid w:val="00C926BD"/>
    <w:rsid w:val="00CA2ADB"/>
    <w:rsid w:val="00CA33F4"/>
    <w:rsid w:val="00CA466A"/>
    <w:rsid w:val="00CD5350"/>
    <w:rsid w:val="00CF77ED"/>
    <w:rsid w:val="00D035F7"/>
    <w:rsid w:val="00D03A50"/>
    <w:rsid w:val="00D07395"/>
    <w:rsid w:val="00D120E3"/>
    <w:rsid w:val="00D57E54"/>
    <w:rsid w:val="00D73825"/>
    <w:rsid w:val="00D84F07"/>
    <w:rsid w:val="00D85BEE"/>
    <w:rsid w:val="00D87B93"/>
    <w:rsid w:val="00D906EE"/>
    <w:rsid w:val="00D9195B"/>
    <w:rsid w:val="00DA1CE3"/>
    <w:rsid w:val="00DB1AF2"/>
    <w:rsid w:val="00DC79F4"/>
    <w:rsid w:val="00DD39CE"/>
    <w:rsid w:val="00DE149E"/>
    <w:rsid w:val="00DE1E7F"/>
    <w:rsid w:val="00E473E3"/>
    <w:rsid w:val="00E518D2"/>
    <w:rsid w:val="00E63A50"/>
    <w:rsid w:val="00E741AF"/>
    <w:rsid w:val="00E85A1A"/>
    <w:rsid w:val="00E9365D"/>
    <w:rsid w:val="00EB3A7E"/>
    <w:rsid w:val="00EB4513"/>
    <w:rsid w:val="00EB46EE"/>
    <w:rsid w:val="00EE2902"/>
    <w:rsid w:val="00EE3D39"/>
    <w:rsid w:val="00EF4194"/>
    <w:rsid w:val="00EF5A87"/>
    <w:rsid w:val="00F06565"/>
    <w:rsid w:val="00F06F6C"/>
    <w:rsid w:val="00F26B9E"/>
    <w:rsid w:val="00F272D1"/>
    <w:rsid w:val="00F30033"/>
    <w:rsid w:val="00F44892"/>
    <w:rsid w:val="00F502AF"/>
    <w:rsid w:val="00F56BDB"/>
    <w:rsid w:val="00F7061F"/>
    <w:rsid w:val="00F749C3"/>
    <w:rsid w:val="00F75F30"/>
    <w:rsid w:val="00FA4C35"/>
    <w:rsid w:val="00FB51BC"/>
    <w:rsid w:val="00FC2692"/>
    <w:rsid w:val="00FC52BF"/>
    <w:rsid w:val="00FD2171"/>
    <w:rsid w:val="00FD485B"/>
    <w:rsid w:val="00FD5CAF"/>
    <w:rsid w:val="00FD7009"/>
    <w:rsid w:val="00FD765C"/>
    <w:rsid w:val="00FE21F0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1831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17</cp:revision>
  <cp:lastPrinted>2022-03-08T18:04:00Z</cp:lastPrinted>
  <dcterms:created xsi:type="dcterms:W3CDTF">2022-03-08T12:16:00Z</dcterms:created>
  <dcterms:modified xsi:type="dcterms:W3CDTF">2022-03-08T19:30:00Z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