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19772E20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872215">
        <w:rPr>
          <w:rFonts w:ascii="Arial" w:hAnsi="Arial" w:cs="Arial"/>
          <w:b/>
          <w:bCs/>
          <w:sz w:val="28"/>
          <w:szCs w:val="28"/>
          <w:u w:val="single"/>
        </w:rPr>
        <w:t>21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682AFE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54ED12A8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872215">
        <w:rPr>
          <w:rFonts w:ascii="Arial" w:hAnsi="Arial" w:cs="Arial"/>
          <w:b/>
          <w:bCs/>
        </w:rPr>
        <w:t>21</w:t>
      </w:r>
      <w:r w:rsidRPr="00A6770A">
        <w:rPr>
          <w:rFonts w:ascii="Arial" w:hAnsi="Arial" w:cs="Arial"/>
          <w:b/>
          <w:bCs/>
        </w:rPr>
        <w:t>/0</w:t>
      </w:r>
      <w:r w:rsidR="00682AFE">
        <w:rPr>
          <w:rFonts w:ascii="Arial" w:hAnsi="Arial" w:cs="Arial"/>
          <w:b/>
          <w:bCs/>
        </w:rPr>
        <w:t>3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672B234B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Passaremos para leitura do Trecho 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8424CF">
        <w:rPr>
          <w:rFonts w:ascii="Arial" w:hAnsi="Arial" w:cs="Arial"/>
          <w:b/>
          <w:bCs/>
        </w:rPr>
        <w:t xml:space="preserve"> </w:t>
      </w:r>
      <w:proofErr w:type="spellStart"/>
      <w:r w:rsidR="00872215">
        <w:rPr>
          <w:rFonts w:ascii="Arial" w:hAnsi="Arial" w:cs="Arial"/>
          <w:b/>
          <w:bCs/>
        </w:rPr>
        <w:t>Edinei</w:t>
      </w:r>
      <w:proofErr w:type="spellEnd"/>
      <w:r w:rsidR="00872215">
        <w:rPr>
          <w:rFonts w:ascii="Arial" w:hAnsi="Arial" w:cs="Arial"/>
          <w:b/>
          <w:bCs/>
        </w:rPr>
        <w:t xml:space="preserve"> Machado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130FE80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00</w:t>
      </w:r>
      <w:r w:rsidR="00E21979">
        <w:rPr>
          <w:rFonts w:ascii="Arial" w:hAnsi="Arial" w:cs="Arial"/>
          <w:bCs/>
        </w:rPr>
        <w:t>9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872215">
        <w:rPr>
          <w:rFonts w:ascii="Arial" w:hAnsi="Arial" w:cs="Arial"/>
          <w:bCs/>
        </w:rPr>
        <w:t>14</w:t>
      </w:r>
      <w:r w:rsidRPr="00C17F81">
        <w:rPr>
          <w:rFonts w:ascii="Arial" w:hAnsi="Arial" w:cs="Arial"/>
          <w:bCs/>
        </w:rPr>
        <w:t xml:space="preserve"> de </w:t>
      </w:r>
      <w:r w:rsidR="00DF4295">
        <w:rPr>
          <w:rFonts w:ascii="Arial" w:hAnsi="Arial" w:cs="Arial"/>
          <w:bCs/>
        </w:rPr>
        <w:t>março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AF2F13A" w14:textId="0BADB5A0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2CE52EEA" w14:textId="7A3F4A98" w:rsidR="00C862FF" w:rsidRDefault="00E80209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- </w:t>
      </w:r>
      <w:r w:rsidR="001353D0">
        <w:rPr>
          <w:rFonts w:ascii="Arial" w:eastAsia="Calibri" w:hAnsi="Arial" w:cs="Arial"/>
          <w:b/>
          <w:sz w:val="24"/>
          <w:szCs w:val="24"/>
          <w:lang w:eastAsia="en-US"/>
        </w:rPr>
        <w:t>Ofício 0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D3914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 w:rsidR="001353D0">
        <w:rPr>
          <w:rFonts w:ascii="Arial" w:eastAsia="Calibri" w:hAnsi="Arial" w:cs="Arial"/>
          <w:b/>
          <w:sz w:val="24"/>
          <w:szCs w:val="24"/>
          <w:lang w:eastAsia="en-US"/>
        </w:rPr>
        <w:t xml:space="preserve">/2022 </w:t>
      </w:r>
      <w:r w:rsidR="000D3914">
        <w:rPr>
          <w:rFonts w:ascii="Arial" w:eastAsia="Calibri" w:hAnsi="Arial" w:cs="Arial"/>
          <w:b/>
          <w:sz w:val="24"/>
          <w:szCs w:val="24"/>
          <w:lang w:eastAsia="en-US"/>
        </w:rPr>
        <w:t>Secretaria Municipal de Turismo e Cultura</w:t>
      </w:r>
      <w:r w:rsidR="001353D0">
        <w:rPr>
          <w:rFonts w:ascii="Arial" w:eastAsia="Calibri" w:hAnsi="Arial" w:cs="Arial"/>
          <w:b/>
          <w:sz w:val="24"/>
          <w:szCs w:val="24"/>
          <w:lang w:eastAsia="en-US"/>
        </w:rPr>
        <w:t>;</w:t>
      </w:r>
    </w:p>
    <w:p w14:paraId="5634B461" w14:textId="36FF0569" w:rsidR="001353D0" w:rsidRDefault="00ED645A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- Ofício </w:t>
      </w:r>
      <w:r w:rsidR="000D3914">
        <w:rPr>
          <w:rFonts w:ascii="Arial" w:eastAsia="Calibri" w:hAnsi="Arial" w:cs="Arial"/>
          <w:b/>
          <w:sz w:val="24"/>
          <w:szCs w:val="24"/>
          <w:lang w:eastAsia="en-US"/>
        </w:rPr>
        <w:t>065/2022 Câmara Municipal de Vereadores;</w:t>
      </w:r>
    </w:p>
    <w:p w14:paraId="4D95FC2A" w14:textId="4ABC9EDE" w:rsidR="00B57038" w:rsidRDefault="00B57038" w:rsidP="00B57038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- Ofício 054/2022 Gabinete do Prefeito Municipal;</w:t>
      </w:r>
    </w:p>
    <w:p w14:paraId="356CADDE" w14:textId="415920A9" w:rsidR="006E39C1" w:rsidRDefault="006E39C1" w:rsidP="006E39C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- Ofício 001/2022 Gabinete do Vereador Flavio Mano do PSDB;</w:t>
      </w:r>
    </w:p>
    <w:p w14:paraId="2556EFB2" w14:textId="77777777" w:rsidR="006E39C1" w:rsidRDefault="006E39C1" w:rsidP="006E39C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DF7C09C" w14:textId="77777777" w:rsidR="00B57038" w:rsidRDefault="00B57038" w:rsidP="00B57038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583CB72" w14:textId="0C1374D1" w:rsidR="00522065" w:rsidRPr="00C17F81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12388E81" w14:textId="77777777" w:rsidR="00AE4160" w:rsidRDefault="00AE4160" w:rsidP="00D57FB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11F467" w14:textId="1C1A5163" w:rsidR="00D57FB7" w:rsidRPr="00C17F81" w:rsidRDefault="00BA5F84" w:rsidP="00D57FB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AE4160">
        <w:rPr>
          <w:rFonts w:ascii="Arial" w:hAnsi="Arial" w:cs="Arial"/>
          <w:b/>
          <w:bCs/>
          <w:sz w:val="24"/>
          <w:szCs w:val="24"/>
          <w:u w:val="single"/>
        </w:rPr>
        <w:t>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AE4160">
        <w:rPr>
          <w:rFonts w:ascii="Arial" w:hAnsi="Arial" w:cs="Arial"/>
          <w:sz w:val="24"/>
          <w:szCs w:val="24"/>
          <w:u w:val="single"/>
        </w:rPr>
        <w:t>51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 w:rsidR="00436AE7">
        <w:rPr>
          <w:rFonts w:ascii="Arial" w:hAnsi="Arial" w:cs="Arial"/>
          <w:sz w:val="24"/>
          <w:szCs w:val="24"/>
        </w:rPr>
        <w:t xml:space="preserve"> </w:t>
      </w:r>
      <w:r w:rsidR="00436AE7" w:rsidRPr="00C17F81">
        <w:rPr>
          <w:rFonts w:ascii="Arial" w:hAnsi="Arial" w:cs="Arial"/>
          <w:b/>
          <w:bCs/>
          <w:sz w:val="24"/>
          <w:szCs w:val="24"/>
        </w:rPr>
        <w:t>“A</w:t>
      </w:r>
      <w:r w:rsidR="00436AE7">
        <w:rPr>
          <w:rFonts w:ascii="Arial" w:hAnsi="Arial" w:cs="Arial"/>
          <w:b/>
          <w:bCs/>
          <w:sz w:val="24"/>
          <w:szCs w:val="24"/>
        </w:rPr>
        <w:t xml:space="preserve">bre crédito </w:t>
      </w:r>
      <w:r w:rsidR="00AE4160">
        <w:rPr>
          <w:rFonts w:ascii="Arial" w:hAnsi="Arial" w:cs="Arial"/>
          <w:b/>
          <w:bCs/>
          <w:sz w:val="24"/>
          <w:szCs w:val="24"/>
        </w:rPr>
        <w:t>especial</w:t>
      </w:r>
      <w:r w:rsidR="00436AE7">
        <w:rPr>
          <w:rFonts w:ascii="Arial" w:hAnsi="Arial" w:cs="Arial"/>
          <w:b/>
          <w:bCs/>
          <w:sz w:val="24"/>
          <w:szCs w:val="24"/>
        </w:rPr>
        <w:t xml:space="preserve"> para cobertura de despesa dos programas abaixo relacionados</w:t>
      </w:r>
      <w:r w:rsidR="00436AE7" w:rsidRPr="00C17F81">
        <w:rPr>
          <w:rFonts w:ascii="Arial" w:hAnsi="Arial" w:cs="Arial"/>
          <w:b/>
          <w:bCs/>
          <w:sz w:val="24"/>
          <w:szCs w:val="24"/>
        </w:rPr>
        <w:t>.”</w:t>
      </w:r>
      <w:r w:rsidR="00D57FB7" w:rsidRPr="00D57FB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C50D16" w14:textId="597651DB" w:rsidR="00D134C0" w:rsidRPr="00436AE7" w:rsidRDefault="00D134C0" w:rsidP="00D134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AE4160"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AE4160">
        <w:rPr>
          <w:rFonts w:ascii="Arial" w:hAnsi="Arial" w:cs="Arial"/>
          <w:sz w:val="24"/>
          <w:szCs w:val="24"/>
          <w:u w:val="single"/>
        </w:rPr>
        <w:t>52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 xml:space="preserve">bre crédito </w:t>
      </w:r>
      <w:r w:rsidR="00AE4160">
        <w:rPr>
          <w:rFonts w:ascii="Arial" w:hAnsi="Arial" w:cs="Arial"/>
          <w:b/>
          <w:bCs/>
          <w:sz w:val="24"/>
          <w:szCs w:val="24"/>
        </w:rPr>
        <w:t>especial</w:t>
      </w:r>
      <w:r>
        <w:rPr>
          <w:rFonts w:ascii="Arial" w:hAnsi="Arial" w:cs="Arial"/>
          <w:b/>
          <w:bCs/>
          <w:sz w:val="24"/>
          <w:szCs w:val="24"/>
        </w:rPr>
        <w:t xml:space="preserve">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693E6EC" w14:textId="3CC1E67D" w:rsidR="00D134C0" w:rsidRPr="00436AE7" w:rsidRDefault="00D134C0" w:rsidP="00D134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AE4160"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AE4160">
        <w:rPr>
          <w:rFonts w:ascii="Arial" w:hAnsi="Arial" w:cs="Arial"/>
          <w:sz w:val="24"/>
          <w:szCs w:val="24"/>
          <w:u w:val="single"/>
        </w:rPr>
        <w:t>53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AE4160"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30ED516" w14:textId="38F20297" w:rsidR="00D134C0" w:rsidRDefault="00D134C0" w:rsidP="00D134C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AE4160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</w:t>
      </w:r>
      <w:r w:rsidR="00AE4160">
        <w:rPr>
          <w:rFonts w:ascii="Arial" w:hAnsi="Arial" w:cs="Arial"/>
          <w:sz w:val="24"/>
          <w:szCs w:val="24"/>
          <w:u w:val="single"/>
        </w:rPr>
        <w:t>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AE4160">
        <w:rPr>
          <w:rFonts w:ascii="Arial" w:hAnsi="Arial" w:cs="Arial"/>
          <w:b/>
          <w:bCs/>
          <w:sz w:val="24"/>
          <w:szCs w:val="24"/>
        </w:rPr>
        <w:t>Institui o programa de estímulo ao aumento da arrecadação 2022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05E3589" w14:textId="7D86B598" w:rsidR="00C750B6" w:rsidRPr="00C750B6" w:rsidRDefault="00C750B6" w:rsidP="002727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a turma volante municipal (TVM) e estabelece</w:t>
      </w:r>
      <w:r w:rsidR="00597BBD">
        <w:rPr>
          <w:rFonts w:ascii="Arial" w:hAnsi="Arial" w:cs="Arial"/>
          <w:b/>
          <w:bCs/>
          <w:sz w:val="24"/>
          <w:szCs w:val="24"/>
        </w:rPr>
        <w:t xml:space="preserve"> gratificação especial por</w:t>
      </w:r>
      <w:r w:rsidR="00372B1E">
        <w:rPr>
          <w:rFonts w:ascii="Arial" w:hAnsi="Arial" w:cs="Arial"/>
          <w:b/>
          <w:bCs/>
          <w:sz w:val="24"/>
          <w:szCs w:val="24"/>
        </w:rPr>
        <w:t xml:space="preserve"> exercício de função aos servidores municipais que atuam diretamente nas atividades de combate à sonegação do programa de integração tributária do Estado (PIT), fiscalizando mercadorias em trânsito no </w:t>
      </w:r>
      <w:proofErr w:type="spellStart"/>
      <w:r w:rsidR="00372B1E">
        <w:rPr>
          <w:rFonts w:ascii="Arial" w:hAnsi="Arial" w:cs="Arial"/>
          <w:b/>
          <w:bCs/>
          <w:sz w:val="24"/>
          <w:szCs w:val="24"/>
        </w:rPr>
        <w:t>municipio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305E4C0" w14:textId="64787579" w:rsidR="00386578" w:rsidRPr="00436AE7" w:rsidRDefault="00386578" w:rsidP="003865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C3F955F" w14:textId="6C0EA795" w:rsidR="00386578" w:rsidRDefault="00386578" w:rsidP="003865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4FCEB2D" w14:textId="1F569EAF" w:rsidR="00386578" w:rsidRDefault="00386578" w:rsidP="003865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Suprime dispositivos da Lei Municipal nº 4333,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9126807" w14:textId="13188C46" w:rsidR="006708F9" w:rsidRDefault="006708F9" w:rsidP="003865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a forma de amortização do déficit técnico atuarial para obtenção do equilíbrio financeiro e atuarial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5162C30" w14:textId="77777777" w:rsidR="003C7A63" w:rsidRDefault="003C7A63" w:rsidP="003C7A6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calendário de eventos do município de Mostardas para o exercício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4865348" w14:textId="45FDC86D" w:rsidR="00C26668" w:rsidRDefault="00C26668" w:rsidP="00C266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54B81D0C" w14:textId="2FD1D6E9" w:rsidR="00C26668" w:rsidRPr="002B1070" w:rsidRDefault="00C26668" w:rsidP="00C266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6035D57C" w14:textId="75951B90" w:rsidR="00C26668" w:rsidRPr="002B1070" w:rsidRDefault="00C26668" w:rsidP="00C266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248A5B6" w14:textId="225EDA21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bookmarkStart w:id="3" w:name="_Hlk90911946"/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6D095D53" w14:textId="7E2D2931" w:rsidR="005E415D" w:rsidRDefault="00D0156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</w:t>
      </w:r>
      <w:r w:rsidR="00F410E8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36092850" w14:textId="185C5D08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A69B8D3" w14:textId="6C015A48" w:rsidR="0027567A" w:rsidRDefault="00D0156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Professor </w:t>
      </w:r>
      <w:proofErr w:type="spellStart"/>
      <w:r>
        <w:rPr>
          <w:rFonts w:ascii="Arial" w:hAnsi="Arial" w:cs="Arial"/>
          <w:b/>
        </w:rPr>
        <w:t>Alvaro</w:t>
      </w:r>
      <w:proofErr w:type="spellEnd"/>
      <w:r w:rsidR="0027567A">
        <w:rPr>
          <w:rFonts w:ascii="Arial" w:hAnsi="Arial" w:cs="Arial"/>
          <w:b/>
        </w:rPr>
        <w:t xml:space="preserve"> do P</w:t>
      </w:r>
      <w:r>
        <w:rPr>
          <w:rFonts w:ascii="Arial" w:hAnsi="Arial" w:cs="Arial"/>
          <w:b/>
        </w:rPr>
        <w:t>DT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11E07B72" w:rsidR="0027567A" w:rsidRDefault="00D0156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proofErr w:type="spellStart"/>
      <w:r>
        <w:rPr>
          <w:rFonts w:ascii="Arial" w:hAnsi="Arial" w:cs="Arial"/>
          <w:b/>
        </w:rPr>
        <w:t>Araujo</w:t>
      </w:r>
      <w:proofErr w:type="spellEnd"/>
      <w:r w:rsidR="0027567A"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</w:rPr>
        <w:t>M</w:t>
      </w:r>
      <w:r w:rsidR="00D134C0">
        <w:rPr>
          <w:rFonts w:ascii="Arial" w:hAnsi="Arial" w:cs="Arial"/>
          <w:b/>
        </w:rPr>
        <w:t>DB</w:t>
      </w:r>
      <w:r w:rsidR="0027567A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lastRenderedPageBreak/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1A17C600" w14:textId="77777777" w:rsidR="00D962A1" w:rsidRPr="00C17F81" w:rsidRDefault="00D962A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9E85D42" w14:textId="14A8F470" w:rsidR="007F1E5E" w:rsidRDefault="007F1E5E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30B61D3E" w14:textId="6B830D8C" w:rsidR="00ED68D6" w:rsidRDefault="00ED68D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07DC2ED" w14:textId="77777777" w:rsidR="00C35C61" w:rsidRPr="00C17F81" w:rsidRDefault="00C35C61" w:rsidP="00C35C61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Pr="00D57FB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ABC966" w14:textId="77777777" w:rsidR="00C35C61" w:rsidRPr="00436AE7" w:rsidRDefault="00C35C61" w:rsidP="00C35C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05A3CF3" w14:textId="77777777" w:rsidR="00C35C61" w:rsidRPr="00436AE7" w:rsidRDefault="00C35C61" w:rsidP="00C35C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0E10986" w14:textId="77777777" w:rsidR="00C35C61" w:rsidRPr="00436AE7" w:rsidRDefault="00C35C61" w:rsidP="00C35C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o programa de estímulo ao aumento da arrecadação 2022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4372BF3" w14:textId="77777777" w:rsidR="00C35C61" w:rsidRPr="00C750B6" w:rsidRDefault="00C35C61" w:rsidP="00C35C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Institui a turma volante municipal (TVM) e estabelece gratificação especial por exercício de função aos servidores municipais que atuam diretamente nas atividades de combate à sonegação do programa de integração tributária do Estado (PIT), fiscalizando mercadorias em trânsito no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municipio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39DF40E" w14:textId="77777777" w:rsidR="00C35C61" w:rsidRPr="00436AE7" w:rsidRDefault="00C35C61" w:rsidP="00C35C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DA86A58" w14:textId="77777777" w:rsidR="00C35C61" w:rsidRDefault="00C35C61" w:rsidP="00C35C6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10480B8" w14:textId="41256AA2" w:rsidR="00C35C61" w:rsidRDefault="00C35C61" w:rsidP="00C35C6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Suprime dispositivos da Lei Municipal nº 4333,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7E07CA2" w14:textId="35BC7D7D" w:rsidR="00FC0C5B" w:rsidRDefault="00FC0C5B" w:rsidP="00FC0C5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a forma de amortização do déficit técnico atuarial para obtenção do equilíbrio financeiro e atuarial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B26E992" w14:textId="179E3B8F" w:rsidR="00BE406F" w:rsidRDefault="00BE406F" w:rsidP="00FC0C5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calendário de eventos do município de Mostardas para o exercício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8A475B">
        <w:rPr>
          <w:rFonts w:ascii="Arial" w:hAnsi="Arial" w:cs="Arial"/>
          <w:b/>
          <w:bCs/>
          <w:sz w:val="24"/>
          <w:szCs w:val="24"/>
        </w:rPr>
        <w:t xml:space="preserve"> (Em Regime de Urgência)</w:t>
      </w:r>
    </w:p>
    <w:p w14:paraId="1924A7F6" w14:textId="77777777" w:rsidR="00C914E3" w:rsidRDefault="00C914E3" w:rsidP="00C914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2E4C3EB1" w14:textId="77777777" w:rsidR="00C914E3" w:rsidRPr="002B1070" w:rsidRDefault="00C914E3" w:rsidP="00C914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E0DDA3A" w14:textId="77777777" w:rsidR="00C914E3" w:rsidRPr="002B1070" w:rsidRDefault="00C914E3" w:rsidP="00C914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15E139A9" w14:textId="093A3D7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E5A25C4" w14:textId="62117D45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14CAE904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2822DAC2" w14:textId="2CA428C1" w:rsidR="00E11AA1" w:rsidRDefault="00E11AA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41FC5B7" w14:textId="77777777" w:rsidR="00E11AA1" w:rsidRPr="00436AE7" w:rsidRDefault="00E11AA1" w:rsidP="00E11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1F0DC1E" w14:textId="2972588E" w:rsidR="00E11AA1" w:rsidRPr="00436AE7" w:rsidRDefault="00E11AA1" w:rsidP="00E11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 xml:space="preserve">bre crédito </w:t>
      </w:r>
      <w:r w:rsidR="00FF628A">
        <w:rPr>
          <w:rFonts w:ascii="Arial" w:hAnsi="Arial" w:cs="Arial"/>
          <w:b/>
          <w:bCs/>
          <w:sz w:val="24"/>
          <w:szCs w:val="24"/>
        </w:rPr>
        <w:t>especial</w:t>
      </w:r>
      <w:r>
        <w:rPr>
          <w:rFonts w:ascii="Arial" w:hAnsi="Arial" w:cs="Arial"/>
          <w:b/>
          <w:bCs/>
          <w:sz w:val="24"/>
          <w:szCs w:val="24"/>
        </w:rPr>
        <w:t xml:space="preserve">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0392E2F" w14:textId="77777777" w:rsidR="00E11AA1" w:rsidRPr="00436AE7" w:rsidRDefault="00E11AA1" w:rsidP="00E11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CC03E02" w14:textId="77777777" w:rsidR="00E11AA1" w:rsidRPr="002B1070" w:rsidRDefault="00E11AA1" w:rsidP="00E11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16179903" w14:textId="77777777" w:rsidR="00E11AA1" w:rsidRDefault="00E11AA1" w:rsidP="00E11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2255CA1B" w14:textId="77777777" w:rsidR="00E11AA1" w:rsidRDefault="00E11AA1" w:rsidP="00E11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292434EE" w14:textId="26FC9E40" w:rsidR="00C2035A" w:rsidRDefault="001B332C" w:rsidP="001B332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bookmarkEnd w:id="3"/>
    <w:p w14:paraId="35E22B91" w14:textId="5393AD28" w:rsidR="00B0551A" w:rsidRDefault="00B0551A" w:rsidP="00B0551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Dangelo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Motta</w:t>
      </w: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Lider do P</w:t>
      </w:r>
      <w:r>
        <w:rPr>
          <w:rFonts w:ascii="Arial" w:hAnsi="Arial" w:cs="Arial"/>
          <w:b/>
          <w:bCs/>
          <w:sz w:val="24"/>
          <w:szCs w:val="24"/>
          <w:u w:val="single"/>
        </w:rPr>
        <w:t>DT</w:t>
      </w:r>
      <w:r>
        <w:rPr>
          <w:rFonts w:ascii="Arial" w:hAnsi="Arial" w:cs="Arial"/>
          <w:sz w:val="24"/>
          <w:szCs w:val="24"/>
          <w:u w:val="single"/>
        </w:rPr>
        <w:t xml:space="preserve"> (inscrição ofício 006/2022 – protoc. em 21/03/2022)</w:t>
      </w:r>
    </w:p>
    <w:p w14:paraId="141CF4A5" w14:textId="77777777" w:rsidR="00B0551A" w:rsidRDefault="00B0551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3BFA84" w14:textId="31C2AABD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08F9654C" w:rsidR="00B6398E" w:rsidRPr="00B6398E" w:rsidRDefault="008479D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29C255DF" w:rsidR="00B6398E" w:rsidRPr="00C17F81" w:rsidRDefault="008479D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60C933B" w:rsidR="00B6398E" w:rsidRPr="008479DE" w:rsidRDefault="008479D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479DE"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 w:rsidRPr="008479DE">
              <w:rPr>
                <w:rFonts w:ascii="Arial" w:hAnsi="Arial" w:cs="Arial"/>
                <w:b/>
                <w:bCs/>
              </w:rPr>
              <w:t>Araujo</w:t>
            </w:r>
            <w:proofErr w:type="spellEnd"/>
            <w:r w:rsidRPr="008479DE"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080F7EBC" w:rsidR="00B6398E" w:rsidRPr="00DB5AB6" w:rsidRDefault="008479D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Professor </w:t>
            </w:r>
            <w:proofErr w:type="spellStart"/>
            <w:r>
              <w:rPr>
                <w:rFonts w:ascii="Arial" w:hAnsi="Arial" w:cs="Arial"/>
                <w:b/>
                <w:bCs/>
              </w:rPr>
              <w:t>Alvaro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PDT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47BF40B5" w:rsidR="00B6398E" w:rsidRPr="008479DE" w:rsidRDefault="008479D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479DE">
              <w:rPr>
                <w:rFonts w:ascii="Arial" w:hAnsi="Arial" w:cs="Arial"/>
                <w:b/>
                <w:bCs/>
              </w:rPr>
              <w:t>Dudu Verardi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4846C097" w:rsidR="00B6398E" w:rsidRPr="00DB5AB6" w:rsidRDefault="008479D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B6398E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4DB66990" w:rsidR="00B6398E" w:rsidRPr="002667FD" w:rsidRDefault="008479D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753673DB" w:rsidR="00B6398E" w:rsidRPr="00C17F81" w:rsidRDefault="008479D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77777777" w:rsidR="00522065" w:rsidRPr="00C17F81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435FC6B3" w14:textId="522A408E" w:rsidR="00F043F3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2667FD">
        <w:rPr>
          <w:rFonts w:ascii="Arial" w:hAnsi="Arial" w:cs="Arial"/>
          <w:b/>
          <w:bCs/>
        </w:rPr>
        <w:t>2</w:t>
      </w:r>
      <w:r w:rsidR="00717475">
        <w:rPr>
          <w:rFonts w:ascii="Arial" w:hAnsi="Arial" w:cs="Arial"/>
          <w:b/>
          <w:bCs/>
        </w:rPr>
        <w:t>8</w:t>
      </w:r>
      <w:r w:rsidR="00753740">
        <w:rPr>
          <w:rFonts w:ascii="Arial" w:hAnsi="Arial" w:cs="Arial"/>
          <w:b/>
          <w:bCs/>
        </w:rPr>
        <w:t>/03/2022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</w:p>
    <w:p w14:paraId="7A29211C" w14:textId="769D1A57" w:rsidR="00BA66D2" w:rsidRDefault="00033EF0" w:rsidP="005834FC">
      <w:pPr>
        <w:pStyle w:val="Padro"/>
        <w:spacing w:after="0" w:line="360" w:lineRule="auto"/>
        <w:rPr>
          <w:rFonts w:ascii="Arial" w:hAnsi="Arial" w:cs="Arial"/>
        </w:rPr>
      </w:pPr>
      <w:r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57B9F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466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3F39"/>
    <w:rsid w:val="002944FB"/>
    <w:rsid w:val="00294FA2"/>
    <w:rsid w:val="00295A2E"/>
    <w:rsid w:val="002960AD"/>
    <w:rsid w:val="002965EE"/>
    <w:rsid w:val="0029686F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1E"/>
    <w:rsid w:val="00372B48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5375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4E2"/>
    <w:rsid w:val="003C6C0A"/>
    <w:rsid w:val="003C77DA"/>
    <w:rsid w:val="003C7A63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FFB"/>
    <w:rsid w:val="003E3A9D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0EAA"/>
    <w:rsid w:val="00401EDE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3FF0"/>
    <w:rsid w:val="004454C7"/>
    <w:rsid w:val="004457C7"/>
    <w:rsid w:val="00445834"/>
    <w:rsid w:val="00446037"/>
    <w:rsid w:val="00446579"/>
    <w:rsid w:val="004475B0"/>
    <w:rsid w:val="004475B7"/>
    <w:rsid w:val="00450454"/>
    <w:rsid w:val="00450608"/>
    <w:rsid w:val="0045061B"/>
    <w:rsid w:val="00450B62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49BE"/>
    <w:rsid w:val="006650BF"/>
    <w:rsid w:val="006660FA"/>
    <w:rsid w:val="006667C0"/>
    <w:rsid w:val="00666BDD"/>
    <w:rsid w:val="00666F6E"/>
    <w:rsid w:val="0067010F"/>
    <w:rsid w:val="0067058D"/>
    <w:rsid w:val="006708F7"/>
    <w:rsid w:val="006708F9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2AF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074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740"/>
    <w:rsid w:val="00753B46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5B76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19D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0433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551A"/>
    <w:rsid w:val="00B065CC"/>
    <w:rsid w:val="00B06E1F"/>
    <w:rsid w:val="00B10778"/>
    <w:rsid w:val="00B11856"/>
    <w:rsid w:val="00B123B4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448"/>
    <w:rsid w:val="00C05599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17F81"/>
    <w:rsid w:val="00C2035A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601B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3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D77BA"/>
    <w:rsid w:val="00DE02D7"/>
    <w:rsid w:val="00DE0611"/>
    <w:rsid w:val="00DE0647"/>
    <w:rsid w:val="00DE4718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32F3"/>
    <w:rsid w:val="00E2428D"/>
    <w:rsid w:val="00E251A6"/>
    <w:rsid w:val="00E251B2"/>
    <w:rsid w:val="00E256D9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6D1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6B94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78A1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75BA"/>
    <w:rsid w:val="00F37C9C"/>
    <w:rsid w:val="00F409DA"/>
    <w:rsid w:val="00F410A4"/>
    <w:rsid w:val="00F410E8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3C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0FF3"/>
    <w:rsid w:val="00FF1BB1"/>
    <w:rsid w:val="00FF2AD0"/>
    <w:rsid w:val="00FF2D90"/>
    <w:rsid w:val="00FF3305"/>
    <w:rsid w:val="00FF357E"/>
    <w:rsid w:val="00FF3917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1270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95</cp:revision>
  <cp:lastPrinted>2022-03-21T19:06:00Z</cp:lastPrinted>
  <dcterms:created xsi:type="dcterms:W3CDTF">2022-01-31T17:17:00Z</dcterms:created>
  <dcterms:modified xsi:type="dcterms:W3CDTF">2022-03-21T19:26:00Z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