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41BC1969" w:rsidR="008C15B5" w:rsidRPr="00FB1CD7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B0271C">
        <w:rPr>
          <w:rFonts w:ascii="Arial" w:hAnsi="Arial" w:cs="Arial"/>
          <w:b/>
          <w:iCs/>
          <w:sz w:val="26"/>
          <w:szCs w:val="26"/>
        </w:rPr>
        <w:t>11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</w:t>
      </w:r>
      <w:r w:rsidR="00A47D41" w:rsidRPr="00FB1CD7">
        <w:rPr>
          <w:rFonts w:ascii="Arial" w:hAnsi="Arial" w:cs="Arial"/>
          <w:b/>
          <w:iCs/>
          <w:sz w:val="26"/>
          <w:szCs w:val="26"/>
        </w:rPr>
        <w:t>abril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3585FEA8" w14:textId="77777777" w:rsidR="002D2A69" w:rsidRPr="00FB1CD7" w:rsidRDefault="002D2A69" w:rsidP="0045114F">
      <w:pPr>
        <w:pStyle w:val="Padro"/>
        <w:spacing w:after="0" w:line="240" w:lineRule="auto"/>
        <w:ind w:left="142" w:right="85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19E5C226" w14:textId="681B6827" w:rsidR="00EE3D39" w:rsidRPr="00FB1CD7" w:rsidRDefault="008C15B5" w:rsidP="005C4265">
      <w:pPr>
        <w:spacing w:line="360" w:lineRule="auto"/>
        <w:ind w:left="142" w:right="84"/>
        <w:jc w:val="both"/>
        <w:rPr>
          <w:rFonts w:ascii="Arial" w:hAnsi="Arial" w:cs="Arial"/>
          <w:sz w:val="26"/>
          <w:szCs w:val="26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63ED9" w:rsidRPr="00FB1CD7">
        <w:rPr>
          <w:rFonts w:ascii="Arial" w:hAnsi="Arial" w:cs="Arial"/>
          <w:b/>
          <w:bCs/>
          <w:iCs/>
          <w:sz w:val="26"/>
          <w:szCs w:val="26"/>
        </w:rPr>
        <w:t>1</w:t>
      </w:r>
      <w:r w:rsidR="00B0271C">
        <w:rPr>
          <w:rFonts w:ascii="Arial" w:hAnsi="Arial" w:cs="Arial"/>
          <w:b/>
          <w:bCs/>
          <w:iCs/>
          <w:sz w:val="26"/>
          <w:szCs w:val="26"/>
        </w:rPr>
        <w:t>3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- </w:t>
      </w:r>
      <w:r w:rsidRPr="00FB1CD7">
        <w:rPr>
          <w:rFonts w:ascii="Arial" w:hAnsi="Arial" w:cs="Arial"/>
          <w:iCs/>
          <w:sz w:val="26"/>
          <w:szCs w:val="26"/>
        </w:rPr>
        <w:t xml:space="preserve">Aos </w:t>
      </w:r>
      <w:r w:rsidR="00B0271C">
        <w:rPr>
          <w:rFonts w:ascii="Arial" w:hAnsi="Arial" w:cs="Arial"/>
          <w:iCs/>
          <w:sz w:val="26"/>
          <w:szCs w:val="26"/>
        </w:rPr>
        <w:t>onze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dias do mês de </w:t>
      </w:r>
      <w:r w:rsidR="00A47D41" w:rsidRPr="00FB1CD7">
        <w:rPr>
          <w:rFonts w:ascii="Arial" w:hAnsi="Arial" w:cs="Arial"/>
          <w:iCs/>
          <w:sz w:val="26"/>
          <w:szCs w:val="26"/>
        </w:rPr>
        <w:t>abril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dezesseis horas e trinta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dos Vereadores</w:t>
      </w:r>
      <w:r w:rsidR="00EB3A7E" w:rsidRPr="00FB1CD7">
        <w:rPr>
          <w:rFonts w:ascii="Arial" w:hAnsi="Arial" w:cs="Arial"/>
          <w:iCs/>
          <w:sz w:val="26"/>
          <w:szCs w:val="26"/>
        </w:rPr>
        <w:t>: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Anelise Liz do Progressistas,</w:t>
      </w:r>
      <w:r w:rsidRPr="00FB1CD7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FB1CD7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FB1CD7">
        <w:rPr>
          <w:rFonts w:ascii="Arial" w:hAnsi="Arial" w:cs="Arial"/>
          <w:iCs/>
          <w:sz w:val="26"/>
          <w:szCs w:val="26"/>
        </w:rPr>
        <w:t xml:space="preserve"> Motta do PDT, Dudu Verardi do Progressistas, </w:t>
      </w:r>
      <w:proofErr w:type="spellStart"/>
      <w:r w:rsidRPr="00FB1CD7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B1CD7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823A36" w:rsidRPr="00FB1CD7">
        <w:rPr>
          <w:rFonts w:ascii="Arial" w:hAnsi="Arial" w:cs="Arial"/>
          <w:iCs/>
          <w:sz w:val="26"/>
          <w:szCs w:val="26"/>
        </w:rPr>
        <w:t>Jorge Amaro do Progressistas</w:t>
      </w:r>
      <w:r w:rsidR="00163ED9" w:rsidRPr="00FB1CD7">
        <w:rPr>
          <w:rFonts w:ascii="Arial" w:hAnsi="Arial" w:cs="Arial"/>
          <w:iCs/>
          <w:sz w:val="26"/>
          <w:szCs w:val="26"/>
        </w:rPr>
        <w:t>, Professor Álvaro do PDT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bCs/>
          <w:sz w:val="26"/>
          <w:szCs w:val="26"/>
        </w:rPr>
        <w:t>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o </w:t>
      </w:r>
      <w:r w:rsidR="00B0271C" w:rsidRPr="00B0271C">
        <w:rPr>
          <w:rFonts w:ascii="Arial" w:hAnsi="Arial" w:cs="Arial"/>
          <w:iCs/>
          <w:sz w:val="26"/>
          <w:szCs w:val="26"/>
        </w:rPr>
        <w:t>Vereador Jorge Amaro do Progressistas</w:t>
      </w:r>
      <w:r w:rsidR="00EB3A7E" w:rsidRPr="00FB1CD7">
        <w:rPr>
          <w:rFonts w:ascii="Arial" w:hAnsi="Arial" w:cs="Arial"/>
          <w:iCs/>
          <w:sz w:val="26"/>
          <w:szCs w:val="26"/>
        </w:rPr>
        <w:t>,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B0271C">
        <w:rPr>
          <w:rFonts w:ascii="Arial" w:hAnsi="Arial" w:cs="Arial"/>
          <w:bCs/>
          <w:iCs/>
          <w:sz w:val="26"/>
          <w:szCs w:val="26"/>
        </w:rPr>
        <w:t>quatro de abril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e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537F8E" w:rsidRPr="00FB1CD7">
        <w:rPr>
          <w:rFonts w:ascii="Arial" w:hAnsi="Arial" w:cs="Arial"/>
          <w:iCs/>
          <w:sz w:val="26"/>
          <w:szCs w:val="26"/>
        </w:rPr>
        <w:t>unanimidade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 No 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espaço </w:t>
      </w:r>
      <w:r w:rsidR="00990250" w:rsidRPr="00FB1CD7">
        <w:rPr>
          <w:rFonts w:ascii="Arial" w:hAnsi="Arial" w:cs="Arial"/>
          <w:iCs/>
          <w:sz w:val="26"/>
          <w:szCs w:val="26"/>
        </w:rPr>
        <w:t>destinado a</w:t>
      </w:r>
      <w:r w:rsidR="00990250" w:rsidRPr="00FB1CD7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b/>
          <w:i/>
          <w:iCs/>
          <w:sz w:val="26"/>
          <w:szCs w:val="26"/>
        </w:rPr>
        <w:t>L</w:t>
      </w:r>
      <w:r w:rsidR="00405543" w:rsidRPr="00FB1CD7">
        <w:rPr>
          <w:rFonts w:ascii="Arial" w:hAnsi="Arial" w:cs="Arial"/>
          <w:b/>
          <w:i/>
          <w:sz w:val="26"/>
          <w:szCs w:val="26"/>
        </w:rPr>
        <w:t>EITURA DAS</w:t>
      </w:r>
      <w:r w:rsidR="006B33F8" w:rsidRPr="00FB1CD7">
        <w:rPr>
          <w:rFonts w:ascii="Arial" w:hAnsi="Arial" w:cs="Arial"/>
          <w:b/>
          <w:i/>
          <w:sz w:val="26"/>
          <w:szCs w:val="26"/>
        </w:rPr>
        <w:t xml:space="preserve"> CORRESPONDÊNCIAS:</w:t>
      </w:r>
      <w:r w:rsidR="00DC79F4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9104AB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B0271C" w:rsidRPr="00B0271C">
        <w:rPr>
          <w:rFonts w:ascii="Arial" w:hAnsi="Arial" w:cs="Arial"/>
          <w:bCs/>
          <w:sz w:val="26"/>
          <w:szCs w:val="26"/>
        </w:rPr>
        <w:t>Ofício 03/2022</w:t>
      </w:r>
      <w:r w:rsidR="00B0271C">
        <w:rPr>
          <w:rFonts w:ascii="Arial" w:hAnsi="Arial" w:cs="Arial"/>
          <w:bCs/>
          <w:sz w:val="26"/>
          <w:szCs w:val="26"/>
        </w:rPr>
        <w:t>, da</w:t>
      </w:r>
      <w:r w:rsidR="00B0271C" w:rsidRPr="00B0271C">
        <w:rPr>
          <w:rFonts w:ascii="Arial" w:hAnsi="Arial" w:cs="Arial"/>
          <w:bCs/>
          <w:sz w:val="26"/>
          <w:szCs w:val="26"/>
        </w:rPr>
        <w:t xml:space="preserve"> Secretaria Municipal de Agricultura e Desenvolvimento Econômico</w:t>
      </w:r>
      <w:r w:rsidR="00DA1CE3" w:rsidRPr="00FB1CD7">
        <w:rPr>
          <w:rFonts w:ascii="Arial" w:hAnsi="Arial" w:cs="Arial"/>
          <w:bCs/>
          <w:sz w:val="26"/>
          <w:szCs w:val="26"/>
        </w:rPr>
        <w:t xml:space="preserve">.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Start w:id="1" w:name="_Hlk94592827"/>
      <w:r w:rsidR="00540921" w:rsidRPr="00FB1CD7">
        <w:rPr>
          <w:rFonts w:ascii="Arial" w:hAnsi="Arial" w:cs="Arial"/>
          <w:sz w:val="26"/>
          <w:szCs w:val="26"/>
        </w:rPr>
        <w:t xml:space="preserve"> </w:t>
      </w:r>
      <w:bookmarkStart w:id="2" w:name="_Hlk99437030"/>
      <w:bookmarkEnd w:id="0"/>
      <w:bookmarkEnd w:id="1"/>
      <w:r w:rsidR="001518D3" w:rsidRPr="001518D3">
        <w:rPr>
          <w:rFonts w:ascii="Arial" w:hAnsi="Arial" w:cs="Arial"/>
          <w:sz w:val="26"/>
          <w:szCs w:val="26"/>
        </w:rPr>
        <w:t>Expediente 005/2022 (Projeto de Lei nº 004/2022) de autoria do Vereador Jorge Amaro do Progressistas, que “Institui Mostardas como cidade afro-açoriana.”</w:t>
      </w:r>
      <w:r w:rsidR="00C53930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>Expediente 006/2022 (Projeto de Lei nº 005/2022) de autoria do Vereador Jorge Amaro do Progressistas, que “Institui o mês conscientização sobre comunicação alternativa à de realizar-se anualmente, no mês de outubro e dá outras providências.”</w:t>
      </w:r>
      <w:r w:rsidR="00C53930">
        <w:rPr>
          <w:rFonts w:ascii="Arial" w:hAnsi="Arial" w:cs="Arial"/>
          <w:sz w:val="26"/>
          <w:szCs w:val="26"/>
        </w:rPr>
        <w:t xml:space="preserve"> </w:t>
      </w:r>
      <w:bookmarkStart w:id="3" w:name="_Hlk100819378"/>
      <w:r w:rsidR="001518D3" w:rsidRPr="001518D3">
        <w:rPr>
          <w:rFonts w:ascii="Arial" w:hAnsi="Arial" w:cs="Arial"/>
          <w:sz w:val="26"/>
          <w:szCs w:val="26"/>
        </w:rPr>
        <w:t>Expediente 006/2022 (Projeto de Resolução nº 006/2022) de autoria da Mesa Diretora, que “Dispõe sobre a criação da Procuradoria da Mulher no âmbito da Câmara Municipal de Mostardas, e dá outras providências.”</w:t>
      </w:r>
      <w:bookmarkEnd w:id="3"/>
      <w:r w:rsidR="00C53930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007/2022 (Projeto de Resolução nº 007/2022) de autoria da Mesa Diretora, que “Altera por tempo determinado o parágrafo único dos artigos 54, 55 e 57 da Resolução </w:t>
      </w:r>
      <w:r w:rsidR="001518D3" w:rsidRPr="001518D3">
        <w:rPr>
          <w:rFonts w:ascii="Arial" w:hAnsi="Arial" w:cs="Arial"/>
          <w:sz w:val="26"/>
          <w:szCs w:val="26"/>
        </w:rPr>
        <w:lastRenderedPageBreak/>
        <w:t>nº 009/2021, que trata do Regimento Interno da Câmara Municipal de Mostardas, e dá outras providências.”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>Expediente 022/2022 (Requerimento) de autoria das Bancadas do Progressistas e PSDB, a ser encaminhado ao Poder Legislativo.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023/2022 (Requerimento) de autoria do Vereador Jorge Amaro do Progressistas, a ser encaminhado </w:t>
      </w:r>
      <w:proofErr w:type="spellStart"/>
      <w:r w:rsidR="001518D3" w:rsidRPr="001518D3">
        <w:rPr>
          <w:rFonts w:ascii="Arial" w:hAnsi="Arial" w:cs="Arial"/>
          <w:sz w:val="26"/>
          <w:szCs w:val="26"/>
        </w:rPr>
        <w:t>a</w:t>
      </w:r>
      <w:proofErr w:type="spellEnd"/>
      <w:r w:rsidR="001518D3" w:rsidRPr="001518D3">
        <w:rPr>
          <w:rFonts w:ascii="Arial" w:hAnsi="Arial" w:cs="Arial"/>
          <w:sz w:val="26"/>
          <w:szCs w:val="26"/>
        </w:rPr>
        <w:t xml:space="preserve"> Secretaria de Estado da Cultura e Museu Antropológico do Rio Grande do Sul.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>Expediente 024/2022 (Requerimento) de autoria do Vereador Jorge Amaro do Progressistas, a ser encaminhado ao Ministério da Educação.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025/2022 (Requerimento) de autoria do Vereador Toni </w:t>
      </w:r>
      <w:r w:rsidR="00756254" w:rsidRPr="001518D3">
        <w:rPr>
          <w:rFonts w:ascii="Arial" w:hAnsi="Arial" w:cs="Arial"/>
          <w:sz w:val="26"/>
          <w:szCs w:val="26"/>
        </w:rPr>
        <w:t>Araújo</w:t>
      </w:r>
      <w:r w:rsidR="001518D3" w:rsidRPr="001518D3">
        <w:rPr>
          <w:rFonts w:ascii="Arial" w:hAnsi="Arial" w:cs="Arial"/>
          <w:sz w:val="26"/>
          <w:szCs w:val="26"/>
        </w:rPr>
        <w:t xml:space="preserve"> do MDB, a ser encaminhado </w:t>
      </w:r>
      <w:r w:rsidR="00756254" w:rsidRPr="001518D3">
        <w:rPr>
          <w:rFonts w:ascii="Arial" w:hAnsi="Arial" w:cs="Arial"/>
          <w:sz w:val="26"/>
          <w:szCs w:val="26"/>
        </w:rPr>
        <w:t>à</w:t>
      </w:r>
      <w:r w:rsidR="001518D3" w:rsidRPr="001518D3">
        <w:rPr>
          <w:rFonts w:ascii="Arial" w:hAnsi="Arial" w:cs="Arial"/>
          <w:sz w:val="26"/>
          <w:szCs w:val="26"/>
        </w:rPr>
        <w:t xml:space="preserve"> Mesa Diretora.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026/2022 (Indicação) de autoria do Vereador Professor </w:t>
      </w:r>
      <w:r w:rsidR="00756254" w:rsidRPr="001518D3">
        <w:rPr>
          <w:rFonts w:ascii="Arial" w:hAnsi="Arial" w:cs="Arial"/>
          <w:sz w:val="26"/>
          <w:szCs w:val="26"/>
        </w:rPr>
        <w:t>Álvaro</w:t>
      </w:r>
      <w:r w:rsidR="001518D3" w:rsidRPr="001518D3">
        <w:rPr>
          <w:rFonts w:ascii="Arial" w:hAnsi="Arial" w:cs="Arial"/>
          <w:sz w:val="26"/>
          <w:szCs w:val="26"/>
        </w:rPr>
        <w:t xml:space="preserve"> do PDT, a ser 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027/2022 (Indicação) de autoria do Vereador Professor </w:t>
      </w:r>
      <w:r w:rsidR="00756254" w:rsidRPr="001518D3">
        <w:rPr>
          <w:rFonts w:ascii="Arial" w:hAnsi="Arial" w:cs="Arial"/>
          <w:sz w:val="26"/>
          <w:szCs w:val="26"/>
        </w:rPr>
        <w:t>Álvaro</w:t>
      </w:r>
      <w:r w:rsidR="001518D3" w:rsidRPr="001518D3">
        <w:rPr>
          <w:rFonts w:ascii="Arial" w:hAnsi="Arial" w:cs="Arial"/>
          <w:sz w:val="26"/>
          <w:szCs w:val="26"/>
        </w:rPr>
        <w:t xml:space="preserve"> do PDT, a ser 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019/2022 (Pedido de Providência) de autoria do Vereador Toni </w:t>
      </w:r>
      <w:r w:rsidR="00756254" w:rsidRPr="001518D3">
        <w:rPr>
          <w:rFonts w:ascii="Arial" w:hAnsi="Arial" w:cs="Arial"/>
          <w:sz w:val="26"/>
          <w:szCs w:val="26"/>
        </w:rPr>
        <w:t>Araújo</w:t>
      </w:r>
      <w:r w:rsidR="001518D3" w:rsidRPr="001518D3">
        <w:rPr>
          <w:rFonts w:ascii="Arial" w:hAnsi="Arial" w:cs="Arial"/>
          <w:sz w:val="26"/>
          <w:szCs w:val="26"/>
        </w:rPr>
        <w:t xml:space="preserve"> do MDB, a ser 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020/2022 (Pedido de Providência) de autoria do Vereador Toni </w:t>
      </w:r>
      <w:r w:rsidR="00756254" w:rsidRPr="001518D3">
        <w:rPr>
          <w:rFonts w:ascii="Arial" w:hAnsi="Arial" w:cs="Arial"/>
          <w:sz w:val="26"/>
          <w:szCs w:val="26"/>
        </w:rPr>
        <w:t>Araújo</w:t>
      </w:r>
      <w:r w:rsidR="001518D3" w:rsidRPr="001518D3">
        <w:rPr>
          <w:rFonts w:ascii="Arial" w:hAnsi="Arial" w:cs="Arial"/>
          <w:sz w:val="26"/>
          <w:szCs w:val="26"/>
        </w:rPr>
        <w:t xml:space="preserve"> do MDB, a ser 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021/2022 (Pedido de Providência) de autoria do Vereador Toni </w:t>
      </w:r>
      <w:r w:rsidR="00756254" w:rsidRPr="001518D3">
        <w:rPr>
          <w:rFonts w:ascii="Arial" w:hAnsi="Arial" w:cs="Arial"/>
          <w:sz w:val="26"/>
          <w:szCs w:val="26"/>
        </w:rPr>
        <w:t>Araújo</w:t>
      </w:r>
      <w:r w:rsidR="001518D3" w:rsidRPr="001518D3">
        <w:rPr>
          <w:rFonts w:ascii="Arial" w:hAnsi="Arial" w:cs="Arial"/>
          <w:sz w:val="26"/>
          <w:szCs w:val="26"/>
        </w:rPr>
        <w:t xml:space="preserve"> do MDB, a ser 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022/2022 (Pedido de Providência) de autoria do Vereador Toni </w:t>
      </w:r>
      <w:r w:rsidR="00756254" w:rsidRPr="001518D3">
        <w:rPr>
          <w:rFonts w:ascii="Arial" w:hAnsi="Arial" w:cs="Arial"/>
          <w:sz w:val="26"/>
          <w:szCs w:val="26"/>
        </w:rPr>
        <w:t>Araújo</w:t>
      </w:r>
      <w:r w:rsidR="001518D3" w:rsidRPr="001518D3">
        <w:rPr>
          <w:rFonts w:ascii="Arial" w:hAnsi="Arial" w:cs="Arial"/>
          <w:sz w:val="26"/>
          <w:szCs w:val="26"/>
        </w:rPr>
        <w:t xml:space="preserve"> do MDB, a ser 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023/2022 (Pedido de Providência) de autoria do Vereador Toni </w:t>
      </w:r>
      <w:r w:rsidR="00756254" w:rsidRPr="001518D3">
        <w:rPr>
          <w:rFonts w:ascii="Arial" w:hAnsi="Arial" w:cs="Arial"/>
          <w:sz w:val="26"/>
          <w:szCs w:val="26"/>
        </w:rPr>
        <w:t>Araújo</w:t>
      </w:r>
      <w:r w:rsidR="001518D3" w:rsidRPr="001518D3">
        <w:rPr>
          <w:rFonts w:ascii="Arial" w:hAnsi="Arial" w:cs="Arial"/>
          <w:sz w:val="26"/>
          <w:szCs w:val="26"/>
        </w:rPr>
        <w:t xml:space="preserve"> do MDB, a ser 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024/2022 (Pedido de Providência) de autoria do Vereador Professor </w:t>
      </w:r>
      <w:r w:rsidR="00756254" w:rsidRPr="001518D3">
        <w:rPr>
          <w:rFonts w:ascii="Arial" w:hAnsi="Arial" w:cs="Arial"/>
          <w:sz w:val="26"/>
          <w:szCs w:val="26"/>
        </w:rPr>
        <w:t>Álvaro</w:t>
      </w:r>
      <w:r w:rsidR="001518D3" w:rsidRPr="001518D3">
        <w:rPr>
          <w:rFonts w:ascii="Arial" w:hAnsi="Arial" w:cs="Arial"/>
          <w:sz w:val="26"/>
          <w:szCs w:val="26"/>
        </w:rPr>
        <w:t xml:space="preserve"> do PDT, a ser 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025/2022 (Pedido de Providência) de autoria do Vereador Professor </w:t>
      </w:r>
      <w:r w:rsidR="00756254" w:rsidRPr="001518D3">
        <w:rPr>
          <w:rFonts w:ascii="Arial" w:hAnsi="Arial" w:cs="Arial"/>
          <w:sz w:val="26"/>
          <w:szCs w:val="26"/>
        </w:rPr>
        <w:t>Álvaro</w:t>
      </w:r>
      <w:r w:rsidR="001518D3" w:rsidRPr="001518D3">
        <w:rPr>
          <w:rFonts w:ascii="Arial" w:hAnsi="Arial" w:cs="Arial"/>
          <w:sz w:val="26"/>
          <w:szCs w:val="26"/>
        </w:rPr>
        <w:t xml:space="preserve"> do PDT, a ser 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026/2022 (Pedido de Providência) de autoria do Vereador Professor </w:t>
      </w:r>
      <w:r w:rsidR="00756254" w:rsidRPr="001518D3">
        <w:rPr>
          <w:rFonts w:ascii="Arial" w:hAnsi="Arial" w:cs="Arial"/>
          <w:sz w:val="26"/>
          <w:szCs w:val="26"/>
        </w:rPr>
        <w:t>Álvaro</w:t>
      </w:r>
      <w:r w:rsidR="001518D3" w:rsidRPr="001518D3">
        <w:rPr>
          <w:rFonts w:ascii="Arial" w:hAnsi="Arial" w:cs="Arial"/>
          <w:sz w:val="26"/>
          <w:szCs w:val="26"/>
        </w:rPr>
        <w:t xml:space="preserve"> do PDT, a ser 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027/2022 (Pedido de Providência) de autoria do Vereador Professor </w:t>
      </w:r>
      <w:r w:rsidR="00756254" w:rsidRPr="001518D3">
        <w:rPr>
          <w:rFonts w:ascii="Arial" w:hAnsi="Arial" w:cs="Arial"/>
          <w:sz w:val="26"/>
          <w:szCs w:val="26"/>
        </w:rPr>
        <w:t>Álvaro</w:t>
      </w:r>
      <w:r w:rsidR="001518D3" w:rsidRPr="001518D3">
        <w:rPr>
          <w:rFonts w:ascii="Arial" w:hAnsi="Arial" w:cs="Arial"/>
          <w:sz w:val="26"/>
          <w:szCs w:val="26"/>
        </w:rPr>
        <w:t xml:space="preserve"> do PDT, a ser </w:t>
      </w:r>
      <w:r w:rsidR="001518D3" w:rsidRPr="001518D3">
        <w:rPr>
          <w:rFonts w:ascii="Arial" w:hAnsi="Arial" w:cs="Arial"/>
          <w:sz w:val="26"/>
          <w:szCs w:val="26"/>
        </w:rPr>
        <w:lastRenderedPageBreak/>
        <w:t>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028/2022 (Pedido de Providência) de autoria do Vereador </w:t>
      </w:r>
      <w:bookmarkStart w:id="4" w:name="_Hlk100818879"/>
      <w:r w:rsidR="001518D3" w:rsidRPr="001518D3">
        <w:rPr>
          <w:rFonts w:ascii="Arial" w:hAnsi="Arial" w:cs="Arial"/>
          <w:sz w:val="26"/>
          <w:szCs w:val="26"/>
        </w:rPr>
        <w:t xml:space="preserve">Professor </w:t>
      </w:r>
      <w:r w:rsidR="00756254" w:rsidRPr="001518D3">
        <w:rPr>
          <w:rFonts w:ascii="Arial" w:hAnsi="Arial" w:cs="Arial"/>
          <w:sz w:val="26"/>
          <w:szCs w:val="26"/>
        </w:rPr>
        <w:t>Álvaro</w:t>
      </w:r>
      <w:r w:rsidR="001518D3" w:rsidRPr="001518D3">
        <w:rPr>
          <w:rFonts w:ascii="Arial" w:hAnsi="Arial" w:cs="Arial"/>
          <w:sz w:val="26"/>
          <w:szCs w:val="26"/>
        </w:rPr>
        <w:t xml:space="preserve"> do PDT</w:t>
      </w:r>
      <w:bookmarkEnd w:id="4"/>
      <w:r w:rsidR="001518D3" w:rsidRPr="001518D3">
        <w:rPr>
          <w:rFonts w:ascii="Arial" w:hAnsi="Arial" w:cs="Arial"/>
          <w:sz w:val="26"/>
          <w:szCs w:val="26"/>
        </w:rPr>
        <w:t>, a ser encaminhada ao Executivo Municipal.</w:t>
      </w:r>
      <w:r w:rsidR="00756254">
        <w:rPr>
          <w:rFonts w:ascii="Arial" w:hAnsi="Arial" w:cs="Arial"/>
          <w:sz w:val="26"/>
          <w:szCs w:val="26"/>
        </w:rPr>
        <w:t xml:space="preserve"> </w:t>
      </w:r>
      <w:r w:rsidR="001518D3" w:rsidRPr="001518D3">
        <w:rPr>
          <w:rFonts w:ascii="Arial" w:hAnsi="Arial" w:cs="Arial"/>
          <w:sz w:val="26"/>
          <w:szCs w:val="26"/>
        </w:rPr>
        <w:t xml:space="preserve">Expediente 029/2022 (Pedido de Providência) de autoria do Vereador Professor </w:t>
      </w:r>
      <w:r w:rsidR="00756254" w:rsidRPr="001518D3">
        <w:rPr>
          <w:rFonts w:ascii="Arial" w:hAnsi="Arial" w:cs="Arial"/>
          <w:sz w:val="26"/>
          <w:szCs w:val="26"/>
        </w:rPr>
        <w:t>Álvaro</w:t>
      </w:r>
      <w:r w:rsidR="001518D3" w:rsidRPr="001518D3">
        <w:rPr>
          <w:rFonts w:ascii="Arial" w:hAnsi="Arial" w:cs="Arial"/>
          <w:sz w:val="26"/>
          <w:szCs w:val="26"/>
        </w:rPr>
        <w:t xml:space="preserve"> do PDT, a ser encaminhada ao Executivo Municipal</w:t>
      </w:r>
      <w:r w:rsidR="003828A0" w:rsidRPr="00FB1CD7">
        <w:rPr>
          <w:rFonts w:ascii="Arial" w:hAnsi="Arial" w:cs="Arial"/>
          <w:sz w:val="26"/>
          <w:szCs w:val="26"/>
        </w:rPr>
        <w:t xml:space="preserve">. </w:t>
      </w:r>
      <w:bookmarkEnd w:id="2"/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524B6F" w:rsidRPr="00FB1CD7">
        <w:rPr>
          <w:rFonts w:ascii="Arial" w:hAnsi="Arial" w:cs="Arial"/>
          <w:bCs/>
          <w:iCs/>
          <w:sz w:val="26"/>
          <w:szCs w:val="26"/>
        </w:rPr>
        <w:t>F</w:t>
      </w:r>
      <w:r w:rsidR="00756254">
        <w:rPr>
          <w:rFonts w:ascii="Arial" w:hAnsi="Arial" w:cs="Arial"/>
          <w:bCs/>
          <w:iCs/>
          <w:sz w:val="26"/>
          <w:szCs w:val="26"/>
        </w:rPr>
        <w:t xml:space="preserve">izeram </w:t>
      </w:r>
      <w:r w:rsidR="006079B9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363F1C" w:rsidRPr="00FB1CD7">
        <w:rPr>
          <w:rFonts w:ascii="Arial" w:hAnsi="Arial" w:cs="Arial"/>
          <w:bCs/>
          <w:iCs/>
          <w:sz w:val="26"/>
          <w:szCs w:val="26"/>
        </w:rPr>
        <w:t>o</w:t>
      </w:r>
      <w:r w:rsidR="00756254">
        <w:rPr>
          <w:rFonts w:ascii="Arial" w:hAnsi="Arial" w:cs="Arial"/>
          <w:bCs/>
          <w:iCs/>
          <w:sz w:val="26"/>
          <w:szCs w:val="26"/>
        </w:rPr>
        <w:t>s</w:t>
      </w:r>
      <w:r w:rsidR="00363F1C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FC2E3A" w:rsidRPr="00FB1CD7">
        <w:rPr>
          <w:rFonts w:ascii="Arial" w:hAnsi="Arial" w:cs="Arial"/>
          <w:bCs/>
          <w:iCs/>
          <w:sz w:val="26"/>
          <w:szCs w:val="26"/>
        </w:rPr>
        <w:t>Vereador</w:t>
      </w:r>
      <w:r w:rsidR="00756254">
        <w:rPr>
          <w:rFonts w:ascii="Arial" w:hAnsi="Arial" w:cs="Arial"/>
          <w:bCs/>
          <w:iCs/>
          <w:sz w:val="26"/>
          <w:szCs w:val="26"/>
        </w:rPr>
        <w:t xml:space="preserve">es: </w:t>
      </w:r>
      <w:r w:rsidR="00FC2E3A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756254" w:rsidRPr="00756254">
        <w:rPr>
          <w:rFonts w:ascii="Arial" w:hAnsi="Arial" w:cs="Arial"/>
          <w:bCs/>
          <w:iCs/>
          <w:sz w:val="26"/>
          <w:szCs w:val="26"/>
        </w:rPr>
        <w:t>Professor Álvaro do PDT</w:t>
      </w:r>
      <w:r w:rsidR="00756254">
        <w:rPr>
          <w:rFonts w:ascii="Arial" w:hAnsi="Arial" w:cs="Arial"/>
          <w:bCs/>
          <w:iCs/>
          <w:sz w:val="26"/>
          <w:szCs w:val="26"/>
        </w:rPr>
        <w:t>, Toni Araújo do MDB</w:t>
      </w:r>
      <w:r w:rsidR="00C53930">
        <w:rPr>
          <w:rFonts w:ascii="Arial" w:hAnsi="Arial" w:cs="Arial"/>
          <w:bCs/>
          <w:iCs/>
          <w:sz w:val="26"/>
          <w:szCs w:val="26"/>
        </w:rPr>
        <w:t>, e Anelise Liz</w:t>
      </w:r>
      <w:r w:rsidR="00FC2E3A" w:rsidRPr="00FB1CD7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691C6D" w:rsidRPr="00FB1CD7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D4509" w:rsidRPr="00FB1CD7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FB1CD7">
        <w:rPr>
          <w:rFonts w:ascii="Arial" w:hAnsi="Arial" w:cs="Arial"/>
          <w:bCs/>
          <w:sz w:val="26"/>
          <w:szCs w:val="26"/>
        </w:rPr>
        <w:t>espaço da</w:t>
      </w:r>
      <w:r w:rsidR="00765EB2" w:rsidRPr="00FB1CD7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FB1CD7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FB1CD7">
        <w:rPr>
          <w:rFonts w:ascii="Arial" w:hAnsi="Arial" w:cs="Arial"/>
          <w:bCs/>
          <w:sz w:val="26"/>
          <w:szCs w:val="26"/>
        </w:rPr>
        <w:t>:</w:t>
      </w:r>
      <w:r w:rsidR="003D1D21" w:rsidRPr="00FB1CD7">
        <w:rPr>
          <w:sz w:val="26"/>
          <w:szCs w:val="26"/>
        </w:rPr>
        <w:t xml:space="preserve"> </w:t>
      </w:r>
      <w:r w:rsidR="00C53930" w:rsidRPr="00C53930">
        <w:rPr>
          <w:rFonts w:ascii="Arial" w:hAnsi="Arial" w:cs="Arial"/>
          <w:bCs/>
          <w:sz w:val="26"/>
          <w:szCs w:val="26"/>
        </w:rPr>
        <w:t>Expediente 005/2022 (Projeto de Lei nº 004/2022) de autoria do Vereador Jorge Amaro do Progressistas</w:t>
      </w:r>
      <w:r w:rsidR="00C53930">
        <w:rPr>
          <w:rFonts w:ascii="Arial" w:hAnsi="Arial" w:cs="Arial"/>
          <w:bCs/>
          <w:sz w:val="26"/>
          <w:szCs w:val="26"/>
        </w:rPr>
        <w:t xml:space="preserve">. </w:t>
      </w:r>
      <w:r w:rsidR="00C53930" w:rsidRPr="00C53930">
        <w:rPr>
          <w:rFonts w:ascii="Arial" w:hAnsi="Arial" w:cs="Arial"/>
          <w:bCs/>
          <w:sz w:val="26"/>
          <w:szCs w:val="26"/>
        </w:rPr>
        <w:t>Expediente 006/2022 (Projeto de Lei nº 005/2022) de autoria do Vereador Jorge Amaro do Progressistas</w:t>
      </w:r>
      <w:r w:rsidR="00C53930">
        <w:rPr>
          <w:rFonts w:ascii="Arial" w:hAnsi="Arial" w:cs="Arial"/>
          <w:bCs/>
          <w:sz w:val="26"/>
          <w:szCs w:val="26"/>
        </w:rPr>
        <w:t xml:space="preserve">. </w:t>
      </w:r>
      <w:r w:rsidR="00C53930" w:rsidRPr="00C53930">
        <w:rPr>
          <w:rFonts w:ascii="Arial" w:hAnsi="Arial" w:cs="Arial"/>
          <w:bCs/>
          <w:sz w:val="26"/>
          <w:szCs w:val="26"/>
        </w:rPr>
        <w:t>Expediente 006/2022 (Projeto de Resolução nº 006/2022) de autoria da Mesa Diretora</w:t>
      </w:r>
      <w:r w:rsidR="00C53930">
        <w:rPr>
          <w:rFonts w:ascii="Arial" w:hAnsi="Arial" w:cs="Arial"/>
          <w:bCs/>
          <w:sz w:val="26"/>
          <w:szCs w:val="26"/>
        </w:rPr>
        <w:t xml:space="preserve">. </w:t>
      </w:r>
      <w:r w:rsidR="00C53930" w:rsidRPr="00C53930">
        <w:rPr>
          <w:rFonts w:ascii="Arial" w:hAnsi="Arial" w:cs="Arial"/>
          <w:bCs/>
          <w:sz w:val="26"/>
          <w:szCs w:val="26"/>
        </w:rPr>
        <w:t>Expediente 007/2022 (Projeto de Resolução nº 007/2022) de autoria da Mesa Diretora</w:t>
      </w:r>
      <w:r w:rsidR="00C53930">
        <w:rPr>
          <w:rFonts w:ascii="Arial" w:hAnsi="Arial" w:cs="Arial"/>
          <w:bCs/>
          <w:sz w:val="26"/>
          <w:szCs w:val="26"/>
        </w:rPr>
        <w:t>.</w:t>
      </w:r>
      <w:r w:rsidR="00C53930" w:rsidRPr="00C53930">
        <w:rPr>
          <w:rFonts w:ascii="Arial" w:hAnsi="Arial" w:cs="Arial"/>
          <w:bCs/>
          <w:sz w:val="26"/>
          <w:szCs w:val="26"/>
        </w:rPr>
        <w:t xml:space="preserve"> Expediente 022/2022 (Requerimento) de autoria das Bancadas do Progressistas e PSDB, a ser encaminhado ao Poder Legislativo. Expediente 023/2022</w:t>
      </w:r>
      <w:r w:rsidR="000371DE">
        <w:rPr>
          <w:rFonts w:ascii="Arial" w:hAnsi="Arial" w:cs="Arial"/>
          <w:bCs/>
          <w:sz w:val="26"/>
          <w:szCs w:val="26"/>
        </w:rPr>
        <w:t xml:space="preserve"> </w:t>
      </w:r>
      <w:r w:rsidR="00C53930" w:rsidRPr="00C53930">
        <w:rPr>
          <w:rFonts w:ascii="Arial" w:hAnsi="Arial" w:cs="Arial"/>
          <w:bCs/>
          <w:sz w:val="26"/>
          <w:szCs w:val="26"/>
        </w:rPr>
        <w:t>(Requerimento) de autoria do Vereador Jorge Amaro do Progressistas</w:t>
      </w:r>
      <w:r w:rsidR="000371DE">
        <w:rPr>
          <w:rFonts w:ascii="Arial" w:hAnsi="Arial" w:cs="Arial"/>
          <w:bCs/>
          <w:sz w:val="26"/>
          <w:szCs w:val="26"/>
        </w:rPr>
        <w:t xml:space="preserve">. </w:t>
      </w:r>
      <w:r w:rsidR="00C53930" w:rsidRPr="00C53930">
        <w:rPr>
          <w:rFonts w:ascii="Arial" w:hAnsi="Arial" w:cs="Arial"/>
          <w:bCs/>
          <w:sz w:val="26"/>
          <w:szCs w:val="26"/>
        </w:rPr>
        <w:t>Expediente 024/2022 (Requerimento) de autoria do Vereador Jorge Amaro do Progressistas</w:t>
      </w:r>
      <w:r w:rsidR="000371DE">
        <w:rPr>
          <w:rFonts w:ascii="Arial" w:hAnsi="Arial" w:cs="Arial"/>
          <w:bCs/>
          <w:sz w:val="26"/>
          <w:szCs w:val="26"/>
        </w:rPr>
        <w:t>.</w:t>
      </w:r>
      <w:r w:rsidR="00C53930" w:rsidRPr="00C53930">
        <w:rPr>
          <w:rFonts w:ascii="Arial" w:hAnsi="Arial" w:cs="Arial"/>
          <w:bCs/>
          <w:sz w:val="26"/>
          <w:szCs w:val="26"/>
        </w:rPr>
        <w:t xml:space="preserve"> Expediente 025/2022 (Requerimento) de autoria do Vereador Toni Araújo do MDB, a ser encaminhado à Mesa Diretora. Expediente 026/2022 (Indicação) de autoria do Vereador Professor Álvaro do PDT, a ser encaminhada ao Executivo Municipal. Expediente 027/2022 (Indicação) de autoria do Vereador Professor Álvaro do PDT, a ser encaminhada ao Executivo Municipal. Expediente 019/2022 (Pedido de Providência) de autoria do Vereador Toni Araújo do MDB, a ser encaminhada ao Executivo Municipal. Expediente 020/2022 (Pedido de Providência) de autoria do Vereador Toni Araújo do MDB, a ser encaminhada ao Executivo Municipal. Expediente 021/2022 (Pedido de Providência) de autoria do Vereador Toni Araújo do MDB, a ser encaminhada ao Executivo Municipal. Expediente 022/2022 (Pedido de Providência) de autoria do Vereador Toni Araújo do MDB, a ser encaminhada ao Executivo Municipal. Expediente </w:t>
      </w:r>
      <w:r w:rsidR="00C53930" w:rsidRPr="00C53930">
        <w:rPr>
          <w:rFonts w:ascii="Arial" w:hAnsi="Arial" w:cs="Arial"/>
          <w:bCs/>
          <w:sz w:val="26"/>
          <w:szCs w:val="26"/>
        </w:rPr>
        <w:lastRenderedPageBreak/>
        <w:t>023/2022 (Pedido de Providência) de autoria do Vereador Toni Araújo do MDB, a ser encaminhada ao Executivo Municipal. Expediente 024/2022 (Pedido de Providência) de autoria do Vereador Professor Álvaro do PDT, a ser encaminhada ao Executivo Municipal. Expediente 025/2022 (Pedido de Providência) de autoria do Vereador Professor Álvaro do PDT, a ser encaminhada ao Executivo Municipal. Expediente 026/2022 (Pedido de Providência) de autoria do Vereador Professor Álvaro do PDT, a ser encaminhada ao Executivo Municipal. Expediente 027/2022 (Pedido de Providência) de autoria do Vereador Professor Álvaro do PDT, a ser encaminhada ao Executivo Municipal. Expediente 028/2022 (Pedido de Providência) de autoria do Vereador Professor Álvaro do PDT, a ser encaminhada ao Executivo Municipal. Expediente 029/2022 (Pedido de Providência) de autoria do Vereador Professor Álvaro do PDT, a ser encaminhada ao Executivo Municipal.</w:t>
      </w:r>
      <w:r w:rsidR="00FC2E3A" w:rsidRPr="00FB1CD7">
        <w:rPr>
          <w:rFonts w:ascii="Arial" w:hAnsi="Arial" w:cs="Arial"/>
          <w:bCs/>
          <w:sz w:val="26"/>
          <w:szCs w:val="26"/>
        </w:rPr>
        <w:t xml:space="preserve">, após leitura o Presidente </w:t>
      </w:r>
      <w:r w:rsidR="006D6C98" w:rsidRPr="00FB1CD7">
        <w:rPr>
          <w:rFonts w:ascii="Arial" w:hAnsi="Arial" w:cs="Arial"/>
          <w:bCs/>
          <w:sz w:val="26"/>
          <w:szCs w:val="26"/>
        </w:rPr>
        <w:t>abriu as inscrições para</w:t>
      </w:r>
      <w:r w:rsidR="00FC2E3A" w:rsidRPr="00FB1CD7">
        <w:rPr>
          <w:rFonts w:ascii="Arial" w:hAnsi="Arial" w:cs="Arial"/>
          <w:bCs/>
          <w:sz w:val="26"/>
          <w:szCs w:val="26"/>
        </w:rPr>
        <w:t xml:space="preserve"> discussão</w:t>
      </w:r>
      <w:r w:rsidR="006D6C98" w:rsidRPr="00FB1CD7">
        <w:rPr>
          <w:rFonts w:ascii="Arial" w:hAnsi="Arial" w:cs="Arial"/>
          <w:bCs/>
          <w:sz w:val="26"/>
          <w:szCs w:val="26"/>
        </w:rPr>
        <w:t xml:space="preserve">, fizeram uso da palavra os vereadores: </w:t>
      </w:r>
      <w:r w:rsidR="00327993">
        <w:rPr>
          <w:rFonts w:ascii="Arial" w:hAnsi="Arial" w:cs="Arial"/>
          <w:bCs/>
          <w:sz w:val="26"/>
          <w:szCs w:val="26"/>
        </w:rPr>
        <w:t xml:space="preserve">Anelise Liz do Progressistas, que solicitou urgência na tramitação do </w:t>
      </w:r>
      <w:r w:rsidR="00327993" w:rsidRPr="00327993">
        <w:rPr>
          <w:rFonts w:ascii="Arial" w:hAnsi="Arial" w:cs="Arial"/>
          <w:bCs/>
          <w:sz w:val="26"/>
          <w:szCs w:val="26"/>
        </w:rPr>
        <w:t xml:space="preserve">Expediente </w:t>
      </w:r>
      <w:bookmarkStart w:id="5" w:name="_Hlk100820597"/>
      <w:r w:rsidR="00327993" w:rsidRPr="00327993">
        <w:rPr>
          <w:rFonts w:ascii="Arial" w:hAnsi="Arial" w:cs="Arial"/>
          <w:bCs/>
          <w:sz w:val="26"/>
          <w:szCs w:val="26"/>
        </w:rPr>
        <w:t xml:space="preserve">006/2022 </w:t>
      </w:r>
      <w:bookmarkEnd w:id="5"/>
      <w:r w:rsidR="00327993" w:rsidRPr="00327993">
        <w:rPr>
          <w:rFonts w:ascii="Arial" w:hAnsi="Arial" w:cs="Arial"/>
          <w:bCs/>
          <w:sz w:val="26"/>
          <w:szCs w:val="26"/>
        </w:rPr>
        <w:t>(Projeto de Resolução nº 006/2022) de autoria da Mesa Diretora, que “Dispõe sobre a criação da Procuradoria da Mulher no âmbito da Câmara Municipal de Mostardas, e dá outras providências.”</w:t>
      </w:r>
      <w:r w:rsidR="00327993">
        <w:rPr>
          <w:rFonts w:ascii="Arial" w:hAnsi="Arial" w:cs="Arial"/>
          <w:bCs/>
          <w:sz w:val="26"/>
          <w:szCs w:val="26"/>
        </w:rPr>
        <w:t xml:space="preserve">, </w:t>
      </w:r>
      <w:r w:rsidR="00B84CB0">
        <w:rPr>
          <w:rFonts w:ascii="Arial" w:hAnsi="Arial" w:cs="Arial"/>
          <w:bCs/>
          <w:sz w:val="26"/>
          <w:szCs w:val="26"/>
        </w:rPr>
        <w:t xml:space="preserve">Toni Araújo do MDB, que solicitou urgência na tramitação do </w:t>
      </w:r>
      <w:r w:rsidR="00B84CB0" w:rsidRPr="001518D3">
        <w:rPr>
          <w:rFonts w:ascii="Arial" w:hAnsi="Arial" w:cs="Arial"/>
          <w:sz w:val="26"/>
          <w:szCs w:val="26"/>
        </w:rPr>
        <w:t xml:space="preserve">Expediente 025/2022 (Requerimento) de </w:t>
      </w:r>
      <w:r w:rsidR="00B84CB0">
        <w:rPr>
          <w:rFonts w:ascii="Arial" w:hAnsi="Arial" w:cs="Arial"/>
          <w:sz w:val="26"/>
          <w:szCs w:val="26"/>
        </w:rPr>
        <w:t xml:space="preserve">sua </w:t>
      </w:r>
      <w:r w:rsidR="00B84CB0" w:rsidRPr="001518D3">
        <w:rPr>
          <w:rFonts w:ascii="Arial" w:hAnsi="Arial" w:cs="Arial"/>
          <w:sz w:val="26"/>
          <w:szCs w:val="26"/>
        </w:rPr>
        <w:t>autoria</w:t>
      </w:r>
      <w:r w:rsidR="00B84CB0">
        <w:rPr>
          <w:rFonts w:ascii="Arial" w:hAnsi="Arial" w:cs="Arial"/>
          <w:sz w:val="26"/>
          <w:szCs w:val="26"/>
        </w:rPr>
        <w:t xml:space="preserve">, </w:t>
      </w:r>
      <w:r w:rsidR="00327993">
        <w:rPr>
          <w:rFonts w:ascii="Arial" w:hAnsi="Arial" w:cs="Arial"/>
          <w:bCs/>
          <w:sz w:val="26"/>
          <w:szCs w:val="26"/>
        </w:rPr>
        <w:t>Professor Álvaro do PDT</w:t>
      </w:r>
      <w:r w:rsidR="00113682">
        <w:rPr>
          <w:rFonts w:ascii="Arial" w:hAnsi="Arial" w:cs="Arial"/>
          <w:bCs/>
          <w:sz w:val="26"/>
          <w:szCs w:val="26"/>
        </w:rPr>
        <w:t xml:space="preserve"> e Jorge Amaro do Progressistas, que solicitou urgência </w:t>
      </w:r>
      <w:r w:rsidR="002C200C">
        <w:rPr>
          <w:rFonts w:ascii="Arial" w:hAnsi="Arial" w:cs="Arial"/>
          <w:bCs/>
          <w:sz w:val="26"/>
          <w:szCs w:val="26"/>
        </w:rPr>
        <w:t xml:space="preserve">na tramitação do </w:t>
      </w:r>
      <w:r w:rsidR="002C200C" w:rsidRPr="002C200C">
        <w:rPr>
          <w:rFonts w:ascii="Arial" w:hAnsi="Arial" w:cs="Arial"/>
          <w:bCs/>
          <w:sz w:val="26"/>
          <w:szCs w:val="26"/>
        </w:rPr>
        <w:t xml:space="preserve">Expediente 022/2022 (Requerimento) </w:t>
      </w:r>
      <w:bookmarkStart w:id="6" w:name="_Hlk100820692"/>
      <w:r w:rsidR="002C200C" w:rsidRPr="002C200C">
        <w:rPr>
          <w:rFonts w:ascii="Arial" w:hAnsi="Arial" w:cs="Arial"/>
          <w:bCs/>
          <w:sz w:val="26"/>
          <w:szCs w:val="26"/>
        </w:rPr>
        <w:t>de autoria das Bancadas do Progressistas e PSDB</w:t>
      </w:r>
      <w:bookmarkEnd w:id="6"/>
      <w:r w:rsidR="002C200C" w:rsidRPr="002C200C">
        <w:rPr>
          <w:rFonts w:ascii="Arial" w:hAnsi="Arial" w:cs="Arial"/>
          <w:bCs/>
          <w:sz w:val="26"/>
          <w:szCs w:val="26"/>
        </w:rPr>
        <w:t>, a ser encaminhado ao Poder Legislativo.</w:t>
      </w:r>
      <w:r w:rsidR="009B5840">
        <w:rPr>
          <w:rFonts w:ascii="Arial" w:hAnsi="Arial" w:cs="Arial"/>
          <w:bCs/>
          <w:sz w:val="26"/>
          <w:szCs w:val="26"/>
        </w:rPr>
        <w:t xml:space="preserve"> 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Em prosseguimento o Presidente colocou em discussão os pedidos de urgência na tramitação dos expedientes </w:t>
      </w:r>
      <w:r w:rsidR="009B5840" w:rsidRPr="009B5840">
        <w:rPr>
          <w:rFonts w:ascii="Arial" w:hAnsi="Arial" w:cs="Arial"/>
          <w:bCs/>
          <w:sz w:val="26"/>
          <w:szCs w:val="26"/>
        </w:rPr>
        <w:t>006/2022</w:t>
      </w:r>
      <w:r w:rsidR="009B5840">
        <w:rPr>
          <w:rFonts w:ascii="Arial" w:hAnsi="Arial" w:cs="Arial"/>
          <w:bCs/>
          <w:sz w:val="26"/>
          <w:szCs w:val="26"/>
        </w:rPr>
        <w:t>, da Mesa Diretora, 025/2022, de autoria do Vereador Toni Araújo do MDB e 022</w:t>
      </w:r>
      <w:r w:rsidR="00B0459D" w:rsidRPr="00FB1CD7">
        <w:rPr>
          <w:rFonts w:ascii="Arial" w:hAnsi="Arial" w:cs="Arial"/>
          <w:bCs/>
          <w:sz w:val="26"/>
          <w:szCs w:val="26"/>
        </w:rPr>
        <w:t>/2022</w:t>
      </w:r>
      <w:r w:rsidR="009B5840" w:rsidRPr="009B5840">
        <w:rPr>
          <w:rFonts w:ascii="Arial" w:hAnsi="Arial" w:cs="Arial"/>
          <w:bCs/>
          <w:sz w:val="26"/>
          <w:szCs w:val="26"/>
        </w:rPr>
        <w:t xml:space="preserve"> </w:t>
      </w:r>
      <w:r w:rsidR="009B5840" w:rsidRPr="002C200C">
        <w:rPr>
          <w:rFonts w:ascii="Arial" w:hAnsi="Arial" w:cs="Arial"/>
          <w:bCs/>
          <w:sz w:val="26"/>
          <w:szCs w:val="26"/>
        </w:rPr>
        <w:t>de autoria das Bancadas do Progressistas e PSDB</w:t>
      </w:r>
      <w:r w:rsidR="00B0459D" w:rsidRPr="00FB1CD7">
        <w:rPr>
          <w:rFonts w:ascii="Arial" w:hAnsi="Arial" w:cs="Arial"/>
          <w:bCs/>
          <w:sz w:val="26"/>
          <w:szCs w:val="26"/>
        </w:rPr>
        <w:t>, não houve inscrição, colocado</w:t>
      </w:r>
      <w:r w:rsidR="0042315B" w:rsidRPr="00FB1CD7">
        <w:rPr>
          <w:rFonts w:ascii="Arial" w:hAnsi="Arial" w:cs="Arial"/>
          <w:bCs/>
          <w:sz w:val="26"/>
          <w:szCs w:val="26"/>
        </w:rPr>
        <w:t>s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em votação fo</w:t>
      </w:r>
      <w:r w:rsidR="0042315B" w:rsidRPr="00FB1CD7">
        <w:rPr>
          <w:rFonts w:ascii="Arial" w:hAnsi="Arial" w:cs="Arial"/>
          <w:bCs/>
          <w:sz w:val="26"/>
          <w:szCs w:val="26"/>
        </w:rPr>
        <w:t>ram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aprovado</w:t>
      </w:r>
      <w:r w:rsidR="0042315B" w:rsidRPr="00FB1CD7">
        <w:rPr>
          <w:rFonts w:ascii="Arial" w:hAnsi="Arial" w:cs="Arial"/>
          <w:bCs/>
          <w:sz w:val="26"/>
          <w:szCs w:val="26"/>
        </w:rPr>
        <w:t>s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por unanimidade.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r w:rsidR="00604ADB" w:rsidRPr="00FB1CD7">
        <w:rPr>
          <w:rFonts w:ascii="Arial" w:hAnsi="Arial" w:cs="Arial"/>
          <w:b/>
          <w:bCs/>
          <w:sz w:val="26"/>
          <w:szCs w:val="26"/>
        </w:rPr>
        <w:t>REGIME DE URGÊNCIA</w:t>
      </w:r>
      <w:r w:rsidR="00F6259A" w:rsidRPr="00FB1CD7">
        <w:rPr>
          <w:rFonts w:ascii="Arial" w:hAnsi="Arial" w:cs="Arial"/>
          <w:b/>
          <w:bCs/>
          <w:sz w:val="26"/>
          <w:szCs w:val="26"/>
        </w:rPr>
        <w:t>:</w:t>
      </w:r>
      <w:r w:rsidR="000201AF" w:rsidRPr="00FB1CD7">
        <w:rPr>
          <w:rFonts w:ascii="Arial" w:hAnsi="Arial" w:cs="Arial"/>
          <w:sz w:val="26"/>
          <w:szCs w:val="26"/>
        </w:rPr>
        <w:t xml:space="preserve"> </w:t>
      </w:r>
      <w:r w:rsidR="00B0459D" w:rsidRPr="00FB1CD7">
        <w:rPr>
          <w:rFonts w:ascii="Arial" w:hAnsi="Arial" w:cs="Arial"/>
          <w:sz w:val="26"/>
          <w:szCs w:val="26"/>
        </w:rPr>
        <w:t xml:space="preserve">Os </w:t>
      </w:r>
      <w:r w:rsidR="00776522" w:rsidRPr="00776522">
        <w:rPr>
          <w:rFonts w:ascii="Arial" w:hAnsi="Arial" w:cs="Arial"/>
          <w:bCs/>
          <w:sz w:val="26"/>
          <w:szCs w:val="26"/>
        </w:rPr>
        <w:t xml:space="preserve">expedientes 006/2022, da Mesa Diretora, 025/2022, de autoria </w:t>
      </w:r>
      <w:r w:rsidR="00776522" w:rsidRPr="00776522">
        <w:rPr>
          <w:rFonts w:ascii="Arial" w:hAnsi="Arial" w:cs="Arial"/>
          <w:bCs/>
          <w:sz w:val="26"/>
          <w:szCs w:val="26"/>
        </w:rPr>
        <w:lastRenderedPageBreak/>
        <w:t>do Vereador Toni Araújo do MDB e 022/2022 de autoria das Bancadas do Progressistas e PSDB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, </w:t>
      </w:r>
      <w:r w:rsidR="00F6259A" w:rsidRPr="00FB1CD7">
        <w:rPr>
          <w:rFonts w:ascii="Arial" w:hAnsi="Arial" w:cs="Arial"/>
          <w:sz w:val="26"/>
          <w:szCs w:val="26"/>
        </w:rPr>
        <w:t>colocado</w:t>
      </w:r>
      <w:r w:rsidR="00CC7148" w:rsidRPr="00FB1CD7">
        <w:rPr>
          <w:rFonts w:ascii="Arial" w:hAnsi="Arial" w:cs="Arial"/>
          <w:sz w:val="26"/>
          <w:szCs w:val="26"/>
        </w:rPr>
        <w:t>s</w:t>
      </w:r>
      <w:r w:rsidR="00F6259A" w:rsidRPr="00FB1CD7">
        <w:rPr>
          <w:rFonts w:ascii="Arial" w:hAnsi="Arial" w:cs="Arial"/>
          <w:sz w:val="26"/>
          <w:szCs w:val="26"/>
        </w:rPr>
        <w:t xml:space="preserve"> em discussão não houve inscrição, colocado</w:t>
      </w:r>
      <w:r w:rsidR="00CC7148" w:rsidRPr="00FB1CD7">
        <w:rPr>
          <w:rFonts w:ascii="Arial" w:hAnsi="Arial" w:cs="Arial"/>
          <w:sz w:val="26"/>
          <w:szCs w:val="26"/>
        </w:rPr>
        <w:t>s</w:t>
      </w:r>
      <w:r w:rsidR="00F6259A" w:rsidRPr="00FB1CD7">
        <w:rPr>
          <w:rFonts w:ascii="Arial" w:hAnsi="Arial" w:cs="Arial"/>
          <w:sz w:val="26"/>
          <w:szCs w:val="26"/>
        </w:rPr>
        <w:t xml:space="preserve"> em votação </w:t>
      </w:r>
      <w:r w:rsidR="00976E62">
        <w:rPr>
          <w:rFonts w:ascii="Arial" w:hAnsi="Arial" w:cs="Arial"/>
          <w:sz w:val="26"/>
          <w:szCs w:val="26"/>
        </w:rPr>
        <w:t>a tramitação de urgência foi</w:t>
      </w:r>
      <w:r w:rsidR="00F6259A" w:rsidRPr="00FB1CD7">
        <w:rPr>
          <w:rFonts w:ascii="Arial" w:hAnsi="Arial" w:cs="Arial"/>
          <w:sz w:val="26"/>
          <w:szCs w:val="26"/>
        </w:rPr>
        <w:t xml:space="preserve"> aprovado por unanimidade. </w:t>
      </w:r>
      <w:r w:rsidR="00D01CBD" w:rsidRPr="00FB1CD7">
        <w:rPr>
          <w:rFonts w:ascii="Arial" w:hAnsi="Arial" w:cs="Arial"/>
          <w:sz w:val="26"/>
          <w:szCs w:val="26"/>
        </w:rPr>
        <w:t>No</w:t>
      </w:r>
      <w:r w:rsidR="00D01CBD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r w:rsidR="00604ADB" w:rsidRPr="00FB1CD7">
        <w:rPr>
          <w:rFonts w:ascii="Arial" w:hAnsi="Arial" w:cs="Arial"/>
          <w:b/>
          <w:bCs/>
          <w:sz w:val="26"/>
          <w:szCs w:val="26"/>
        </w:rPr>
        <w:t>RITO ORDINÁRIO:</w:t>
      </w:r>
      <w:r w:rsidR="00604ADB" w:rsidRPr="00FB1CD7">
        <w:rPr>
          <w:rFonts w:ascii="Arial" w:hAnsi="Arial" w:cs="Arial"/>
          <w:sz w:val="26"/>
          <w:szCs w:val="26"/>
        </w:rPr>
        <w:t xml:space="preserve"> </w:t>
      </w:r>
      <w:bookmarkStart w:id="7" w:name="_Hlk92729694"/>
      <w:r w:rsidR="005C4265" w:rsidRPr="005C4265">
        <w:rPr>
          <w:rFonts w:ascii="Arial" w:hAnsi="Arial" w:cs="Arial"/>
          <w:sz w:val="26"/>
          <w:szCs w:val="26"/>
        </w:rPr>
        <w:t>Expediente 063/2022 (Projeto de Lei nº 063/2022) de iniciativa do Poder Executivo, que “Abre crédito especial para cobertura de despesa dos programas abaixo relacionados.”</w:t>
      </w:r>
      <w:r w:rsidR="00D60AEA">
        <w:rPr>
          <w:rFonts w:ascii="Arial" w:hAnsi="Arial" w:cs="Arial"/>
          <w:sz w:val="26"/>
          <w:szCs w:val="26"/>
        </w:rPr>
        <w:t xml:space="preserve"> </w:t>
      </w:r>
      <w:r w:rsidR="005C4265" w:rsidRPr="005C4265">
        <w:rPr>
          <w:rFonts w:ascii="Arial" w:hAnsi="Arial" w:cs="Arial"/>
          <w:sz w:val="26"/>
          <w:szCs w:val="26"/>
        </w:rPr>
        <w:t>Expediente 022/2022 (Indicação) de autoria do Vereador Jorge Amaro do Progressistas, a ser encaminhada ao Executivo Municipal.</w:t>
      </w:r>
      <w:r w:rsidR="00D60AEA">
        <w:rPr>
          <w:rFonts w:ascii="Arial" w:hAnsi="Arial" w:cs="Arial"/>
          <w:sz w:val="26"/>
          <w:szCs w:val="26"/>
        </w:rPr>
        <w:t xml:space="preserve"> </w:t>
      </w:r>
      <w:r w:rsidR="005C4265" w:rsidRPr="005C4265">
        <w:rPr>
          <w:rFonts w:ascii="Arial" w:hAnsi="Arial" w:cs="Arial"/>
          <w:sz w:val="26"/>
          <w:szCs w:val="26"/>
        </w:rPr>
        <w:t>Expediente 023/2022 (Indicação) de autoria do Vereador Jorge Amaro do Progressistas, a ser encaminhada ao Executivo Municipal.</w:t>
      </w:r>
      <w:r w:rsidR="00D60AEA">
        <w:rPr>
          <w:rFonts w:ascii="Arial" w:hAnsi="Arial" w:cs="Arial"/>
          <w:sz w:val="26"/>
          <w:szCs w:val="26"/>
        </w:rPr>
        <w:t xml:space="preserve"> </w:t>
      </w:r>
      <w:r w:rsidR="005C4265" w:rsidRPr="005C4265">
        <w:rPr>
          <w:rFonts w:ascii="Arial" w:hAnsi="Arial" w:cs="Arial"/>
          <w:sz w:val="26"/>
          <w:szCs w:val="26"/>
        </w:rPr>
        <w:t>Expediente 024/2022 (Indicação) de autoria do Vereador Jorge Amaro do Progressistas, a ser encaminhada ao Executivo Municipal.</w:t>
      </w:r>
      <w:r w:rsidR="00D60AEA">
        <w:rPr>
          <w:rFonts w:ascii="Arial" w:hAnsi="Arial" w:cs="Arial"/>
          <w:sz w:val="26"/>
          <w:szCs w:val="26"/>
        </w:rPr>
        <w:t xml:space="preserve"> </w:t>
      </w:r>
      <w:r w:rsidR="005C4265" w:rsidRPr="005C4265">
        <w:rPr>
          <w:rFonts w:ascii="Arial" w:hAnsi="Arial" w:cs="Arial"/>
          <w:sz w:val="26"/>
          <w:szCs w:val="26"/>
        </w:rPr>
        <w:t xml:space="preserve">Expediente 025/2022 (Indicação) de autoria do Vereador Toni </w:t>
      </w:r>
      <w:proofErr w:type="spellStart"/>
      <w:r w:rsidR="005C4265" w:rsidRPr="005C4265">
        <w:rPr>
          <w:rFonts w:ascii="Arial" w:hAnsi="Arial" w:cs="Arial"/>
          <w:sz w:val="26"/>
          <w:szCs w:val="26"/>
        </w:rPr>
        <w:t>Araujo</w:t>
      </w:r>
      <w:proofErr w:type="spellEnd"/>
      <w:r w:rsidR="005C4265" w:rsidRPr="005C4265">
        <w:rPr>
          <w:rFonts w:ascii="Arial" w:hAnsi="Arial" w:cs="Arial"/>
          <w:sz w:val="26"/>
          <w:szCs w:val="26"/>
        </w:rPr>
        <w:t xml:space="preserve"> do MDB, a ser encaminhada ao Executivo Municipal</w:t>
      </w:r>
      <w:r w:rsidR="00D60AEA">
        <w:rPr>
          <w:rFonts w:ascii="Arial" w:hAnsi="Arial" w:cs="Arial"/>
          <w:sz w:val="26"/>
          <w:szCs w:val="26"/>
        </w:rPr>
        <w:t xml:space="preserve">, </w:t>
      </w:r>
      <w:r w:rsidR="00EE5E4C" w:rsidRPr="00FB1CD7">
        <w:rPr>
          <w:rFonts w:ascii="Arial" w:hAnsi="Arial" w:cs="Arial"/>
          <w:sz w:val="26"/>
          <w:szCs w:val="26"/>
        </w:rPr>
        <w:t>colocado</w:t>
      </w:r>
      <w:r w:rsidR="00D60AEA">
        <w:rPr>
          <w:rFonts w:ascii="Arial" w:hAnsi="Arial" w:cs="Arial"/>
          <w:sz w:val="26"/>
          <w:szCs w:val="26"/>
        </w:rPr>
        <w:t>s</w:t>
      </w:r>
      <w:r w:rsidR="00EE5E4C" w:rsidRPr="00FB1CD7">
        <w:rPr>
          <w:rFonts w:ascii="Arial" w:hAnsi="Arial" w:cs="Arial"/>
          <w:sz w:val="26"/>
          <w:szCs w:val="26"/>
        </w:rPr>
        <w:t xml:space="preserve"> em discussão, </w:t>
      </w:r>
      <w:r w:rsidR="00D60AEA">
        <w:rPr>
          <w:rFonts w:ascii="Arial" w:hAnsi="Arial" w:cs="Arial"/>
          <w:sz w:val="26"/>
          <w:szCs w:val="26"/>
        </w:rPr>
        <w:t>não houve inscrição</w:t>
      </w:r>
      <w:r w:rsidR="00EE5E4C" w:rsidRPr="00FB1CD7">
        <w:rPr>
          <w:rFonts w:ascii="Arial" w:hAnsi="Arial" w:cs="Arial"/>
          <w:sz w:val="26"/>
          <w:szCs w:val="26"/>
        </w:rPr>
        <w:t>, colocado</w:t>
      </w:r>
      <w:r w:rsidR="00D60AEA">
        <w:rPr>
          <w:rFonts w:ascii="Arial" w:hAnsi="Arial" w:cs="Arial"/>
          <w:sz w:val="26"/>
          <w:szCs w:val="26"/>
        </w:rPr>
        <w:t>s</w:t>
      </w:r>
      <w:r w:rsidR="00EE5E4C" w:rsidRPr="00FB1CD7">
        <w:rPr>
          <w:rFonts w:ascii="Arial" w:hAnsi="Arial" w:cs="Arial"/>
          <w:sz w:val="26"/>
          <w:szCs w:val="26"/>
        </w:rPr>
        <w:t xml:space="preserve"> em votação fo</w:t>
      </w:r>
      <w:r w:rsidR="00D60AEA">
        <w:rPr>
          <w:rFonts w:ascii="Arial" w:hAnsi="Arial" w:cs="Arial"/>
          <w:sz w:val="26"/>
          <w:szCs w:val="26"/>
        </w:rPr>
        <w:t>ram</w:t>
      </w:r>
      <w:r w:rsidR="00EE5E4C" w:rsidRPr="00FB1CD7">
        <w:rPr>
          <w:rFonts w:ascii="Arial" w:hAnsi="Arial" w:cs="Arial"/>
          <w:sz w:val="26"/>
          <w:szCs w:val="26"/>
        </w:rPr>
        <w:t xml:space="preserve"> aprovado</w:t>
      </w:r>
      <w:r w:rsidR="00D60AEA">
        <w:rPr>
          <w:rFonts w:ascii="Arial" w:hAnsi="Arial" w:cs="Arial"/>
          <w:sz w:val="26"/>
          <w:szCs w:val="26"/>
        </w:rPr>
        <w:t>s</w:t>
      </w:r>
      <w:r w:rsidR="00EE5E4C" w:rsidRPr="00FB1CD7">
        <w:rPr>
          <w:rFonts w:ascii="Arial" w:hAnsi="Arial" w:cs="Arial"/>
          <w:sz w:val="26"/>
          <w:szCs w:val="26"/>
        </w:rPr>
        <w:t xml:space="preserve"> por unanimidade.</w:t>
      </w:r>
      <w:r w:rsidR="00DA3985" w:rsidRPr="00FB1CD7">
        <w:rPr>
          <w:rFonts w:ascii="Arial" w:hAnsi="Arial" w:cs="Arial"/>
          <w:sz w:val="26"/>
          <w:szCs w:val="26"/>
        </w:rPr>
        <w:t xml:space="preserve">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7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D60AEA">
        <w:rPr>
          <w:rFonts w:ascii="Arial" w:hAnsi="Arial" w:cs="Arial"/>
          <w:sz w:val="26"/>
          <w:szCs w:val="26"/>
        </w:rPr>
        <w:t>não houve inscrição</w:t>
      </w:r>
      <w:r w:rsidR="0045258E" w:rsidRPr="00FB1CD7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 xml:space="preserve">os Vereadores: </w:t>
      </w:r>
      <w:r w:rsidR="00D60AEA" w:rsidRPr="00D60AEA">
        <w:rPr>
          <w:rFonts w:ascii="Arial" w:hAnsi="Arial" w:cs="Arial"/>
          <w:bCs/>
          <w:iCs/>
          <w:sz w:val="26"/>
          <w:szCs w:val="26"/>
        </w:rPr>
        <w:t>Dudu Verardi do Progressistas,</w:t>
      </w:r>
      <w:r w:rsidR="00D60AEA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D60AEA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D60AEA">
        <w:rPr>
          <w:rFonts w:ascii="Arial" w:hAnsi="Arial" w:cs="Arial"/>
          <w:bCs/>
          <w:iCs/>
          <w:sz w:val="26"/>
          <w:szCs w:val="26"/>
        </w:rPr>
        <w:t xml:space="preserve"> Motta do PDT, </w:t>
      </w:r>
      <w:proofErr w:type="spellStart"/>
      <w:r w:rsidR="00D60AEA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D60AEA">
        <w:rPr>
          <w:rFonts w:ascii="Arial" w:hAnsi="Arial" w:cs="Arial"/>
          <w:bCs/>
          <w:iCs/>
          <w:sz w:val="26"/>
          <w:szCs w:val="26"/>
        </w:rPr>
        <w:t xml:space="preserve"> Machado do Progressistas, </w:t>
      </w:r>
      <w:r w:rsidR="00D60AEA" w:rsidRPr="00D60AEA">
        <w:rPr>
          <w:rFonts w:ascii="Arial" w:hAnsi="Arial" w:cs="Arial"/>
          <w:bCs/>
          <w:iCs/>
          <w:sz w:val="26"/>
          <w:szCs w:val="26"/>
        </w:rPr>
        <w:t>Professor Álvaro do PDT</w:t>
      </w:r>
      <w:r w:rsidR="00D60AE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60AEA" w:rsidRPr="00D60AEA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D60AE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A3985" w:rsidRPr="00FB1CD7">
        <w:rPr>
          <w:rFonts w:ascii="Arial" w:hAnsi="Arial" w:cs="Arial"/>
          <w:bCs/>
          <w:iCs/>
          <w:sz w:val="26"/>
          <w:szCs w:val="26"/>
        </w:rPr>
        <w:t>Flavio Mano do PSDB, Anelise Liz do Progressistas</w:t>
      </w:r>
      <w:r w:rsidR="00D60AE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60AEA" w:rsidRPr="00D60AEA">
        <w:rPr>
          <w:rFonts w:ascii="Arial" w:hAnsi="Arial" w:cs="Arial"/>
          <w:bCs/>
          <w:iCs/>
          <w:sz w:val="26"/>
          <w:szCs w:val="26"/>
        </w:rPr>
        <w:t>Toni Araújo do MDB</w:t>
      </w:r>
      <w:r w:rsidR="00D60AEA">
        <w:rPr>
          <w:rFonts w:ascii="Arial" w:hAnsi="Arial" w:cs="Arial"/>
          <w:bCs/>
          <w:iCs/>
          <w:sz w:val="26"/>
          <w:szCs w:val="26"/>
        </w:rPr>
        <w:t xml:space="preserve"> </w:t>
      </w:r>
      <w:r w:rsidR="00FA7E85" w:rsidRPr="00FB1CD7">
        <w:rPr>
          <w:rFonts w:ascii="Arial" w:hAnsi="Arial" w:cs="Arial"/>
          <w:bCs/>
          <w:iCs/>
          <w:sz w:val="26"/>
          <w:szCs w:val="26"/>
        </w:rPr>
        <w:t xml:space="preserve">e Marne Vitorino do PSDB, sob a presidência do Vereador Jorge Amaro do Progressistas.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9D112B" w:rsidRPr="00FB1CD7">
        <w:rPr>
          <w:rFonts w:ascii="Arial" w:hAnsi="Arial" w:cs="Arial"/>
          <w:bCs/>
          <w:iCs/>
          <w:sz w:val="26"/>
          <w:szCs w:val="26"/>
        </w:rPr>
        <w:t>,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sz w:val="26"/>
          <w:szCs w:val="26"/>
        </w:rPr>
        <w:t xml:space="preserve">convocando os Vereadores para próxima Sessão Ordinária, que ocorrerá no dia </w:t>
      </w:r>
      <w:r w:rsidR="007254C1">
        <w:rPr>
          <w:rFonts w:ascii="Arial" w:hAnsi="Arial" w:cs="Arial"/>
          <w:sz w:val="26"/>
          <w:szCs w:val="26"/>
        </w:rPr>
        <w:t>dezoito</w:t>
      </w:r>
      <w:r w:rsidR="00AA6612" w:rsidRPr="00FB1CD7">
        <w:rPr>
          <w:rFonts w:ascii="Arial" w:hAnsi="Arial" w:cs="Arial"/>
          <w:sz w:val="26"/>
          <w:szCs w:val="26"/>
        </w:rPr>
        <w:t xml:space="preserve"> de abril de </w:t>
      </w:r>
      <w:r w:rsidR="000454E2" w:rsidRPr="00FB1CD7">
        <w:rPr>
          <w:rFonts w:ascii="Arial" w:hAnsi="Arial" w:cs="Arial"/>
          <w:sz w:val="26"/>
          <w:szCs w:val="26"/>
        </w:rPr>
        <w:t xml:space="preserve">dois </w:t>
      </w:r>
      <w:r w:rsidR="00BB7571" w:rsidRPr="00FB1CD7">
        <w:rPr>
          <w:rFonts w:ascii="Arial" w:hAnsi="Arial" w:cs="Arial"/>
          <w:sz w:val="26"/>
          <w:szCs w:val="26"/>
        </w:rPr>
        <w:t xml:space="preserve">e 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sectPr w:rsidR="00EE3D39" w:rsidRPr="00FB1CD7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C579" w14:textId="77777777" w:rsidR="00474838" w:rsidRDefault="00474838">
      <w:pPr>
        <w:spacing w:after="0" w:line="240" w:lineRule="auto"/>
      </w:pPr>
      <w:r>
        <w:separator/>
      </w:r>
    </w:p>
  </w:endnote>
  <w:endnote w:type="continuationSeparator" w:id="0">
    <w:p w14:paraId="0CDE6D6C" w14:textId="77777777" w:rsidR="00474838" w:rsidRDefault="0047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E554" w14:textId="77777777" w:rsidR="00474838" w:rsidRDefault="00474838">
      <w:pPr>
        <w:spacing w:after="0" w:line="240" w:lineRule="auto"/>
      </w:pPr>
      <w:r>
        <w:separator/>
      </w:r>
    </w:p>
  </w:footnote>
  <w:footnote w:type="continuationSeparator" w:id="0">
    <w:p w14:paraId="52E8EA7D" w14:textId="77777777" w:rsidR="00474838" w:rsidRDefault="0047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1143497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201AF"/>
    <w:rsid w:val="00023D74"/>
    <w:rsid w:val="00035B86"/>
    <w:rsid w:val="00035CBE"/>
    <w:rsid w:val="000371DE"/>
    <w:rsid w:val="000454E2"/>
    <w:rsid w:val="00053F9E"/>
    <w:rsid w:val="000543E8"/>
    <w:rsid w:val="00080DE6"/>
    <w:rsid w:val="000A5667"/>
    <w:rsid w:val="000A6786"/>
    <w:rsid w:val="000B1E9E"/>
    <w:rsid w:val="000B46D3"/>
    <w:rsid w:val="000B6E5B"/>
    <w:rsid w:val="000D6036"/>
    <w:rsid w:val="00105128"/>
    <w:rsid w:val="00112567"/>
    <w:rsid w:val="00112606"/>
    <w:rsid w:val="00113682"/>
    <w:rsid w:val="001273FA"/>
    <w:rsid w:val="001372DA"/>
    <w:rsid w:val="00141622"/>
    <w:rsid w:val="001518D3"/>
    <w:rsid w:val="001638BE"/>
    <w:rsid w:val="00163ED9"/>
    <w:rsid w:val="001879A8"/>
    <w:rsid w:val="001B06B5"/>
    <w:rsid w:val="001C20EB"/>
    <w:rsid w:val="001C3FCA"/>
    <w:rsid w:val="001F47C8"/>
    <w:rsid w:val="001F75AB"/>
    <w:rsid w:val="0021404B"/>
    <w:rsid w:val="00214390"/>
    <w:rsid w:val="00230E29"/>
    <w:rsid w:val="00250304"/>
    <w:rsid w:val="002514A1"/>
    <w:rsid w:val="00276AB9"/>
    <w:rsid w:val="00286BAA"/>
    <w:rsid w:val="002A344E"/>
    <w:rsid w:val="002B492C"/>
    <w:rsid w:val="002C200C"/>
    <w:rsid w:val="002C6961"/>
    <w:rsid w:val="002D2A69"/>
    <w:rsid w:val="002D4475"/>
    <w:rsid w:val="002D4509"/>
    <w:rsid w:val="002E0E48"/>
    <w:rsid w:val="00315B49"/>
    <w:rsid w:val="00317062"/>
    <w:rsid w:val="00321BCE"/>
    <w:rsid w:val="00324258"/>
    <w:rsid w:val="00327993"/>
    <w:rsid w:val="00333B5A"/>
    <w:rsid w:val="00337D3D"/>
    <w:rsid w:val="00340CA4"/>
    <w:rsid w:val="003530DA"/>
    <w:rsid w:val="00356A1B"/>
    <w:rsid w:val="0035702E"/>
    <w:rsid w:val="00363F1C"/>
    <w:rsid w:val="00364310"/>
    <w:rsid w:val="00371E6F"/>
    <w:rsid w:val="0038114C"/>
    <w:rsid w:val="003828A0"/>
    <w:rsid w:val="0039162C"/>
    <w:rsid w:val="00393867"/>
    <w:rsid w:val="0039795F"/>
    <w:rsid w:val="003B3344"/>
    <w:rsid w:val="003B3883"/>
    <w:rsid w:val="003D0AD0"/>
    <w:rsid w:val="003D1B09"/>
    <w:rsid w:val="003D1D21"/>
    <w:rsid w:val="003D66A6"/>
    <w:rsid w:val="003E20AE"/>
    <w:rsid w:val="00405543"/>
    <w:rsid w:val="00410DC2"/>
    <w:rsid w:val="00412907"/>
    <w:rsid w:val="0042315B"/>
    <w:rsid w:val="004247B4"/>
    <w:rsid w:val="004269BA"/>
    <w:rsid w:val="00433D63"/>
    <w:rsid w:val="004370CD"/>
    <w:rsid w:val="00445211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B20FE"/>
    <w:rsid w:val="004B55B9"/>
    <w:rsid w:val="004D2DF7"/>
    <w:rsid w:val="004D4C82"/>
    <w:rsid w:val="004D4F92"/>
    <w:rsid w:val="004F6E32"/>
    <w:rsid w:val="00506069"/>
    <w:rsid w:val="00524B6F"/>
    <w:rsid w:val="00525CC9"/>
    <w:rsid w:val="00537F8E"/>
    <w:rsid w:val="00540921"/>
    <w:rsid w:val="005432E1"/>
    <w:rsid w:val="00546227"/>
    <w:rsid w:val="00563C1C"/>
    <w:rsid w:val="0058445F"/>
    <w:rsid w:val="005A0909"/>
    <w:rsid w:val="005A4B22"/>
    <w:rsid w:val="005C4265"/>
    <w:rsid w:val="005D199E"/>
    <w:rsid w:val="005D42F2"/>
    <w:rsid w:val="00602832"/>
    <w:rsid w:val="00604ADB"/>
    <w:rsid w:val="006079B9"/>
    <w:rsid w:val="006147DD"/>
    <w:rsid w:val="00615630"/>
    <w:rsid w:val="0063228A"/>
    <w:rsid w:val="00635752"/>
    <w:rsid w:val="0064575C"/>
    <w:rsid w:val="0066191C"/>
    <w:rsid w:val="00677BF9"/>
    <w:rsid w:val="00680C2F"/>
    <w:rsid w:val="006857A9"/>
    <w:rsid w:val="00687A55"/>
    <w:rsid w:val="00691C6D"/>
    <w:rsid w:val="006A357A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10A1D"/>
    <w:rsid w:val="0071539B"/>
    <w:rsid w:val="00722A48"/>
    <w:rsid w:val="007254C1"/>
    <w:rsid w:val="00754292"/>
    <w:rsid w:val="00756254"/>
    <w:rsid w:val="00765D2A"/>
    <w:rsid w:val="00765EB2"/>
    <w:rsid w:val="00770B95"/>
    <w:rsid w:val="00770D4B"/>
    <w:rsid w:val="00771510"/>
    <w:rsid w:val="00771B1A"/>
    <w:rsid w:val="00773681"/>
    <w:rsid w:val="00776522"/>
    <w:rsid w:val="007948B2"/>
    <w:rsid w:val="007A3BC0"/>
    <w:rsid w:val="007C1590"/>
    <w:rsid w:val="007C3EAD"/>
    <w:rsid w:val="007D365F"/>
    <w:rsid w:val="007D4081"/>
    <w:rsid w:val="007E0946"/>
    <w:rsid w:val="007E5A11"/>
    <w:rsid w:val="007F707B"/>
    <w:rsid w:val="008008F0"/>
    <w:rsid w:val="0081388E"/>
    <w:rsid w:val="008171F0"/>
    <w:rsid w:val="00823A36"/>
    <w:rsid w:val="00825ED8"/>
    <w:rsid w:val="00836ACD"/>
    <w:rsid w:val="008429FF"/>
    <w:rsid w:val="0084325E"/>
    <w:rsid w:val="00851DE4"/>
    <w:rsid w:val="008719AA"/>
    <w:rsid w:val="00872B99"/>
    <w:rsid w:val="00877DE8"/>
    <w:rsid w:val="00881916"/>
    <w:rsid w:val="0089273F"/>
    <w:rsid w:val="008A56FE"/>
    <w:rsid w:val="008B020C"/>
    <w:rsid w:val="008C15B5"/>
    <w:rsid w:val="008C7618"/>
    <w:rsid w:val="008D226D"/>
    <w:rsid w:val="008E0714"/>
    <w:rsid w:val="008E2B01"/>
    <w:rsid w:val="008F7479"/>
    <w:rsid w:val="00907064"/>
    <w:rsid w:val="009104AB"/>
    <w:rsid w:val="00912C48"/>
    <w:rsid w:val="00916F4D"/>
    <w:rsid w:val="00921017"/>
    <w:rsid w:val="009250E2"/>
    <w:rsid w:val="00930394"/>
    <w:rsid w:val="00932E0A"/>
    <w:rsid w:val="00935A1D"/>
    <w:rsid w:val="00964072"/>
    <w:rsid w:val="00976E62"/>
    <w:rsid w:val="00983EDD"/>
    <w:rsid w:val="00985776"/>
    <w:rsid w:val="00990250"/>
    <w:rsid w:val="0099152F"/>
    <w:rsid w:val="00993270"/>
    <w:rsid w:val="009945BA"/>
    <w:rsid w:val="009B5840"/>
    <w:rsid w:val="009C3F5E"/>
    <w:rsid w:val="009D112B"/>
    <w:rsid w:val="009D432D"/>
    <w:rsid w:val="009D7131"/>
    <w:rsid w:val="009E039F"/>
    <w:rsid w:val="009F4BE5"/>
    <w:rsid w:val="00A23FC8"/>
    <w:rsid w:val="00A24C28"/>
    <w:rsid w:val="00A25C38"/>
    <w:rsid w:val="00A36ADA"/>
    <w:rsid w:val="00A455A4"/>
    <w:rsid w:val="00A47411"/>
    <w:rsid w:val="00A47D41"/>
    <w:rsid w:val="00A66DE0"/>
    <w:rsid w:val="00A869F0"/>
    <w:rsid w:val="00A93DC8"/>
    <w:rsid w:val="00A9576F"/>
    <w:rsid w:val="00A96D0C"/>
    <w:rsid w:val="00AA6612"/>
    <w:rsid w:val="00AB032A"/>
    <w:rsid w:val="00AC3F40"/>
    <w:rsid w:val="00AD3877"/>
    <w:rsid w:val="00AD4D08"/>
    <w:rsid w:val="00AF20F4"/>
    <w:rsid w:val="00B0271C"/>
    <w:rsid w:val="00B0459D"/>
    <w:rsid w:val="00B220BD"/>
    <w:rsid w:val="00B2230E"/>
    <w:rsid w:val="00B23095"/>
    <w:rsid w:val="00B31F11"/>
    <w:rsid w:val="00B33EA4"/>
    <w:rsid w:val="00B41F9E"/>
    <w:rsid w:val="00B50FB5"/>
    <w:rsid w:val="00B60B56"/>
    <w:rsid w:val="00B6394E"/>
    <w:rsid w:val="00B6510C"/>
    <w:rsid w:val="00B66C87"/>
    <w:rsid w:val="00B709EA"/>
    <w:rsid w:val="00B74DB3"/>
    <w:rsid w:val="00B82777"/>
    <w:rsid w:val="00B82CA3"/>
    <w:rsid w:val="00B84CB0"/>
    <w:rsid w:val="00BA4496"/>
    <w:rsid w:val="00BA7445"/>
    <w:rsid w:val="00BB7571"/>
    <w:rsid w:val="00BC2D4B"/>
    <w:rsid w:val="00BD42E2"/>
    <w:rsid w:val="00BE1C59"/>
    <w:rsid w:val="00BE5B44"/>
    <w:rsid w:val="00BE718B"/>
    <w:rsid w:val="00C117D3"/>
    <w:rsid w:val="00C12332"/>
    <w:rsid w:val="00C12B98"/>
    <w:rsid w:val="00C142D3"/>
    <w:rsid w:val="00C154FC"/>
    <w:rsid w:val="00C5320B"/>
    <w:rsid w:val="00C53343"/>
    <w:rsid w:val="00C53930"/>
    <w:rsid w:val="00C60268"/>
    <w:rsid w:val="00C62822"/>
    <w:rsid w:val="00C64329"/>
    <w:rsid w:val="00C64ECE"/>
    <w:rsid w:val="00C85C01"/>
    <w:rsid w:val="00C926BD"/>
    <w:rsid w:val="00CA2ADB"/>
    <w:rsid w:val="00CA33F4"/>
    <w:rsid w:val="00CA466A"/>
    <w:rsid w:val="00CC7148"/>
    <w:rsid w:val="00CD5350"/>
    <w:rsid w:val="00CE0781"/>
    <w:rsid w:val="00CE51C2"/>
    <w:rsid w:val="00CF77ED"/>
    <w:rsid w:val="00D01CBD"/>
    <w:rsid w:val="00D035F7"/>
    <w:rsid w:val="00D03A50"/>
    <w:rsid w:val="00D07395"/>
    <w:rsid w:val="00D120E3"/>
    <w:rsid w:val="00D208AF"/>
    <w:rsid w:val="00D24943"/>
    <w:rsid w:val="00D57E54"/>
    <w:rsid w:val="00D60AEA"/>
    <w:rsid w:val="00D73825"/>
    <w:rsid w:val="00D75288"/>
    <w:rsid w:val="00D84F07"/>
    <w:rsid w:val="00D85BEE"/>
    <w:rsid w:val="00D87B93"/>
    <w:rsid w:val="00D906EE"/>
    <w:rsid w:val="00D9195B"/>
    <w:rsid w:val="00DA1CE3"/>
    <w:rsid w:val="00DA3985"/>
    <w:rsid w:val="00DB1AF2"/>
    <w:rsid w:val="00DC002D"/>
    <w:rsid w:val="00DC79F4"/>
    <w:rsid w:val="00DD39CE"/>
    <w:rsid w:val="00DE149E"/>
    <w:rsid w:val="00DE1E7F"/>
    <w:rsid w:val="00E03DFD"/>
    <w:rsid w:val="00E473E3"/>
    <w:rsid w:val="00E518D2"/>
    <w:rsid w:val="00E5467E"/>
    <w:rsid w:val="00E63A50"/>
    <w:rsid w:val="00E741AF"/>
    <w:rsid w:val="00E85A1A"/>
    <w:rsid w:val="00E9365D"/>
    <w:rsid w:val="00EB3A7E"/>
    <w:rsid w:val="00EB4513"/>
    <w:rsid w:val="00EB46EE"/>
    <w:rsid w:val="00EE2902"/>
    <w:rsid w:val="00EE3D39"/>
    <w:rsid w:val="00EE5E4C"/>
    <w:rsid w:val="00EF4194"/>
    <w:rsid w:val="00EF5A87"/>
    <w:rsid w:val="00F06565"/>
    <w:rsid w:val="00F06F6C"/>
    <w:rsid w:val="00F21B06"/>
    <w:rsid w:val="00F26B9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1578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10</cp:revision>
  <cp:lastPrinted>2022-03-08T18:04:00Z</cp:lastPrinted>
  <dcterms:created xsi:type="dcterms:W3CDTF">2022-04-14T11:44:00Z</dcterms:created>
  <dcterms:modified xsi:type="dcterms:W3CDTF">2022-04-14T12:50:00Z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