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9E204E3" w:rsidR="008C15B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ED1CE9">
        <w:rPr>
          <w:rFonts w:ascii="Arial" w:hAnsi="Arial" w:cs="Arial"/>
          <w:b/>
          <w:iCs/>
          <w:sz w:val="26"/>
          <w:szCs w:val="26"/>
        </w:rPr>
        <w:t>13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</w:t>
      </w:r>
      <w:r w:rsidR="005B467C">
        <w:rPr>
          <w:rFonts w:ascii="Arial" w:hAnsi="Arial" w:cs="Arial"/>
          <w:b/>
          <w:iCs/>
          <w:sz w:val="26"/>
          <w:szCs w:val="26"/>
        </w:rPr>
        <w:t>junho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5D04D415" w14:textId="77777777" w:rsidR="00DB2CE0" w:rsidRPr="00FB1CD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D304916" w14:textId="2B2C7331" w:rsidR="00A840D5" w:rsidRPr="00A840D5" w:rsidRDefault="008C15B5" w:rsidP="00A840D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372D7D">
        <w:rPr>
          <w:rFonts w:ascii="Arial" w:hAnsi="Arial" w:cs="Arial"/>
          <w:b/>
          <w:bCs/>
          <w:iCs/>
          <w:sz w:val="26"/>
          <w:szCs w:val="26"/>
        </w:rPr>
        <w:t>2</w:t>
      </w:r>
      <w:r w:rsidR="00096ED3">
        <w:rPr>
          <w:rFonts w:ascii="Arial" w:hAnsi="Arial" w:cs="Arial"/>
          <w:b/>
          <w:bCs/>
          <w:iCs/>
          <w:sz w:val="26"/>
          <w:szCs w:val="26"/>
        </w:rPr>
        <w:t>2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>
        <w:rPr>
          <w:rFonts w:ascii="Arial" w:hAnsi="Arial" w:cs="Arial"/>
          <w:b/>
          <w:iCs/>
          <w:sz w:val="26"/>
          <w:szCs w:val="26"/>
        </w:rPr>
        <w:t>–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>Aos</w:t>
      </w:r>
      <w:r w:rsidR="00984780">
        <w:rPr>
          <w:rFonts w:ascii="Arial" w:hAnsi="Arial" w:cs="Arial"/>
          <w:iCs/>
          <w:sz w:val="26"/>
          <w:szCs w:val="26"/>
        </w:rPr>
        <w:t xml:space="preserve"> </w:t>
      </w:r>
      <w:r w:rsidR="00615080">
        <w:rPr>
          <w:rFonts w:ascii="Arial" w:hAnsi="Arial" w:cs="Arial"/>
          <w:iCs/>
          <w:sz w:val="26"/>
          <w:szCs w:val="26"/>
        </w:rPr>
        <w:t>treze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dias do mês de </w:t>
      </w:r>
      <w:r w:rsidR="00316B4F">
        <w:rPr>
          <w:rFonts w:ascii="Arial" w:hAnsi="Arial" w:cs="Arial"/>
          <w:iCs/>
          <w:sz w:val="26"/>
          <w:szCs w:val="26"/>
        </w:rPr>
        <w:t>junho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</w:t>
      </w:r>
      <w:r w:rsidR="00611CB8">
        <w:rPr>
          <w:rFonts w:ascii="Arial" w:hAnsi="Arial" w:cs="Arial"/>
          <w:iCs/>
          <w:sz w:val="26"/>
          <w:szCs w:val="26"/>
        </w:rPr>
        <w:t>e</w:t>
      </w:r>
      <w:r w:rsidR="00316B4F">
        <w:rPr>
          <w:rFonts w:ascii="Arial" w:hAnsi="Arial" w:cs="Arial"/>
          <w:iCs/>
          <w:sz w:val="26"/>
          <w:szCs w:val="26"/>
        </w:rPr>
        <w:t>is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horas e </w:t>
      </w:r>
      <w:r w:rsidR="00316B4F">
        <w:rPr>
          <w:rFonts w:ascii="Arial" w:hAnsi="Arial" w:cs="Arial"/>
          <w:iCs/>
          <w:sz w:val="26"/>
          <w:szCs w:val="26"/>
        </w:rPr>
        <w:t>trinta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dos Vereadores</w:t>
      </w:r>
      <w:r w:rsidR="00EB3A7E" w:rsidRPr="00FB1CD7">
        <w:rPr>
          <w:rFonts w:ascii="Arial" w:hAnsi="Arial" w:cs="Arial"/>
          <w:iCs/>
          <w:sz w:val="26"/>
          <w:szCs w:val="26"/>
        </w:rPr>
        <w:t>: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Anelise Liz do Progressistas,</w:t>
      </w:r>
      <w:r w:rsidRPr="00FB1CD7">
        <w:rPr>
          <w:rFonts w:ascii="Arial" w:hAnsi="Arial" w:cs="Arial"/>
          <w:iCs/>
          <w:sz w:val="26"/>
          <w:szCs w:val="26"/>
        </w:rPr>
        <w:t xml:space="preserve"> Dangelo Motta do PDT, Dudu Verardi do Progressistas, </w:t>
      </w:r>
      <w:r w:rsidRPr="00FB1CD7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7D70E3">
        <w:rPr>
          <w:rFonts w:ascii="Arial" w:hAnsi="Arial" w:cs="Arial"/>
          <w:iCs/>
          <w:sz w:val="26"/>
          <w:szCs w:val="26"/>
        </w:rPr>
        <w:t>Jorge Amaro do Progressistas</w:t>
      </w:r>
      <w:r w:rsidR="00ED1CE9">
        <w:rPr>
          <w:rFonts w:ascii="Arial" w:hAnsi="Arial" w:cs="Arial"/>
          <w:iCs/>
          <w:sz w:val="26"/>
          <w:szCs w:val="26"/>
        </w:rPr>
        <w:t xml:space="preserve"> e</w:t>
      </w:r>
      <w:r w:rsidR="007D70E3">
        <w:rPr>
          <w:rFonts w:ascii="Arial" w:hAnsi="Arial" w:cs="Arial"/>
          <w:iCs/>
          <w:sz w:val="26"/>
          <w:szCs w:val="26"/>
        </w:rPr>
        <w:t xml:space="preserve"> </w:t>
      </w:r>
      <w:r w:rsidR="00446716">
        <w:rPr>
          <w:rFonts w:ascii="Arial" w:hAnsi="Arial" w:cs="Arial"/>
          <w:iCs/>
          <w:sz w:val="26"/>
          <w:szCs w:val="26"/>
        </w:rPr>
        <w:t>Junior Pereira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 do PDT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446716">
        <w:rPr>
          <w:rFonts w:ascii="Arial" w:hAnsi="Arial" w:cs="Arial"/>
          <w:iCs/>
          <w:sz w:val="26"/>
          <w:szCs w:val="26"/>
        </w:rPr>
        <w:t>o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611CB8" w:rsidRPr="00611CB8">
        <w:rPr>
          <w:rFonts w:ascii="Arial" w:hAnsi="Arial" w:cs="Arial"/>
          <w:iCs/>
          <w:sz w:val="26"/>
          <w:szCs w:val="26"/>
        </w:rPr>
        <w:t>Vereador</w:t>
      </w:r>
      <w:r w:rsidR="00ED1CE9" w:rsidRPr="00ED1CE9">
        <w:rPr>
          <w:rFonts w:ascii="Arial" w:eastAsia="Calibri" w:hAnsi="Arial" w:cs="Arial"/>
          <w:sz w:val="24"/>
          <w:szCs w:val="24"/>
          <w:lang w:eastAsia="en-US"/>
        </w:rPr>
        <w:t xml:space="preserve"> Junior Pereira do PDT</w:t>
      </w:r>
      <w:r w:rsidR="007B544D">
        <w:rPr>
          <w:rFonts w:ascii="Arial" w:hAnsi="Arial" w:cs="Arial"/>
          <w:iCs/>
          <w:sz w:val="26"/>
          <w:szCs w:val="26"/>
        </w:rPr>
        <w:t>,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seis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d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e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junho de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A840D5">
        <w:rPr>
          <w:rFonts w:ascii="Arial" w:hAnsi="Arial" w:cs="Arial"/>
          <w:iCs/>
          <w:sz w:val="26"/>
          <w:szCs w:val="26"/>
        </w:rPr>
        <w:t>maioria simples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4B260B">
        <w:rPr>
          <w:rFonts w:ascii="Arial" w:hAnsi="Arial" w:cs="Arial"/>
          <w:iCs/>
          <w:sz w:val="26"/>
          <w:szCs w:val="26"/>
        </w:rPr>
        <w:t xml:space="preserve">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bookmarkStart w:id="1" w:name="_Hlk102548397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Start w:id="2" w:name="_Hlk94592827"/>
      <w:r w:rsidR="00701ABC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3" w:name="_Hlk104275285"/>
      <w:bookmarkStart w:id="4" w:name="_Hlk106089764"/>
      <w:r w:rsidR="00A840D5" w:rsidRPr="00A840D5">
        <w:rPr>
          <w:rFonts w:ascii="Arial" w:hAnsi="Arial" w:cs="Arial"/>
          <w:sz w:val="24"/>
          <w:szCs w:val="24"/>
        </w:rPr>
        <w:t>Expediente 091/2022 (Projeto de Lei nº 091/2022) de iniciativa do Poder Executivo, que “Abre crédito especial e suplementar para cobertura de despesa do programa abaixo relacionado.”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092/2022 (Projeto de Lei nº 092/2022) de iniciativa do Poder Executivo, que “Abre crédito especial e suplementar para cobertura de despesa do programa abaixo relacionado.”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093/2022 (Projeto de Lei nº 093/2022) de iniciativa do Poder Executivo, que “Abre crédito especial para cobertura de despesa do programa abaixo relacionado.”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094/2022 (Projeto de Lei nº 094/2022) de iniciativa do Poder Executivo, que “Abre crédito suplementar para cobertura de despesa do programa abaixo relacionado.”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095/2022 (Projeto de Lei nº 095/2022) de iniciativa do Poder Executivo, que “Abre crédito suplementar para cobertura de despesa do programa abaixo relacionado.”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096/2022 (Projeto de Lei nº 096/2022) de iniciativa do Poder Executivo, que “Abre crédito suplementar para cobertura de despesa do programa abaixo relacionado.”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097/2022 (Projeto de Lei nº 097/2022) de iniciativa do Poder Executivo, que “Abre crédito suplementar para cobertura de despesa do programa abaixo relacionado.”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 xml:space="preserve">Expediente 098/2022 (Projeto de Lei nº 098/2022) de iniciativa do Poder Executivo, que  “Autoriza o </w:t>
      </w:r>
      <w:r w:rsidR="00A840D5" w:rsidRPr="00A840D5">
        <w:rPr>
          <w:rFonts w:ascii="Arial" w:hAnsi="Arial" w:cs="Arial"/>
          <w:sz w:val="24"/>
          <w:szCs w:val="24"/>
        </w:rPr>
        <w:lastRenderedPageBreak/>
        <w:t>Poder Executivo a celebrar contrato por tempo determinado.”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099/2022 (Projeto de Lei nº 099/2022) de iniciativa do Poder Executivo, que “Altera dispositivo da Lei Municipal nº 2328, de 25 de setembro de 2007.”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100/2022 (Projeto de Lei nº 100/2022) de iniciativa do Poder Executivo, que “Altera dispositivo da Lei Municipal nº 3259, de 19 de agosto de 2014.”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101/2022 (Projeto de Lei nº 101/2022) de iniciativa do Poder Executivo, que “Cria gratificação de regime de dedicação exclusiva.”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102/2022 (Projeto de Lei nº 102/2022) de iniciativa do Poder Executivo, que “Abre crédito especial para cobertura de despesa dos programas abaixo relacionados.”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103/2022 (Projeto de Lei nº 103/2022) de iniciativa do Poder Executivo, que “Altera tabela integrante da Lei Municipal nº 4344, de 21/12/2021, com reflexos na Lei Municipal nº 2857, de 27/06/2011 e na Lei Municipal nº 4011, de 15/10/2019.”</w:t>
      </w:r>
      <w:r w:rsidR="00A840D5">
        <w:rPr>
          <w:rFonts w:ascii="Arial" w:hAnsi="Arial" w:cs="Arial"/>
          <w:sz w:val="24"/>
          <w:szCs w:val="24"/>
        </w:rPr>
        <w:t xml:space="preserve"> </w:t>
      </w:r>
      <w:r w:rsidR="00A840D5" w:rsidRPr="00A840D5">
        <w:rPr>
          <w:rFonts w:ascii="Arial" w:hAnsi="Arial" w:cs="Arial"/>
          <w:sz w:val="24"/>
          <w:szCs w:val="24"/>
        </w:rPr>
        <w:t>Expediente 104/2022 (Projeto de Lei nº 104/2022) de iniciativa do Poder Executivo, que “Autoriza o Poder Executivo a celebrar contrato por tempo determinado.”</w:t>
      </w:r>
    </w:p>
    <w:p w14:paraId="20CDA765" w14:textId="77777777" w:rsidR="008B0A15" w:rsidRPr="008B0A15" w:rsidRDefault="00A840D5" w:rsidP="008B0A1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840D5">
        <w:rPr>
          <w:rFonts w:ascii="Arial" w:hAnsi="Arial" w:cs="Arial"/>
          <w:sz w:val="24"/>
          <w:szCs w:val="24"/>
        </w:rPr>
        <w:t>Expediente 105/2022 (Projeto de Lei nº 105/2022) de iniciativa do Poder Executivo, que “Cria cargo e dá outras providências.”</w:t>
      </w:r>
      <w:r>
        <w:rPr>
          <w:rFonts w:ascii="Arial" w:hAnsi="Arial" w:cs="Arial"/>
          <w:sz w:val="24"/>
          <w:szCs w:val="24"/>
        </w:rPr>
        <w:t xml:space="preserve"> </w:t>
      </w:r>
      <w:r w:rsidRPr="00A840D5">
        <w:rPr>
          <w:rFonts w:ascii="Arial" w:hAnsi="Arial" w:cs="Arial"/>
          <w:sz w:val="24"/>
          <w:szCs w:val="24"/>
        </w:rPr>
        <w:t>Expediente 106/2022 (Projeto de Lei nº 106/2022) de iniciativa do Poder Executivo, que “Autoriza o Poder Executivo a contratar operação de crédito com a Caixa Econômica Federal e dá outras providências.”</w:t>
      </w:r>
      <w:bookmarkEnd w:id="0"/>
      <w:bookmarkEnd w:id="1"/>
      <w:bookmarkEnd w:id="2"/>
      <w:bookmarkEnd w:id="3"/>
      <w:r w:rsidR="005A4B28">
        <w:rPr>
          <w:rFonts w:ascii="Arial" w:hAnsi="Arial" w:cs="Arial"/>
          <w:sz w:val="24"/>
          <w:szCs w:val="24"/>
        </w:rPr>
        <w:t xml:space="preserve"> </w:t>
      </w:r>
      <w:bookmarkEnd w:id="4"/>
      <w:r w:rsidR="000426AE">
        <w:rPr>
          <w:rFonts w:ascii="Arial" w:hAnsi="Arial" w:cs="Arial"/>
          <w:sz w:val="24"/>
          <w:szCs w:val="24"/>
        </w:rPr>
        <w:t xml:space="preserve">No </w:t>
      </w:r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0512D3">
        <w:rPr>
          <w:rFonts w:ascii="Arial" w:hAnsi="Arial" w:cs="Arial"/>
          <w:bCs/>
          <w:iCs/>
          <w:sz w:val="26"/>
          <w:szCs w:val="26"/>
        </w:rPr>
        <w:t>F</w:t>
      </w:r>
      <w:r>
        <w:rPr>
          <w:rFonts w:ascii="Arial" w:hAnsi="Arial" w:cs="Arial"/>
          <w:bCs/>
          <w:iCs/>
          <w:sz w:val="26"/>
          <w:szCs w:val="26"/>
        </w:rPr>
        <w:t>i</w:t>
      </w:r>
      <w:r w:rsidR="000512D3">
        <w:rPr>
          <w:rFonts w:ascii="Arial" w:hAnsi="Arial" w:cs="Arial"/>
          <w:bCs/>
          <w:iCs/>
          <w:sz w:val="26"/>
          <w:szCs w:val="26"/>
        </w:rPr>
        <w:t>z</w:t>
      </w:r>
      <w:r>
        <w:rPr>
          <w:rFonts w:ascii="Arial" w:hAnsi="Arial" w:cs="Arial"/>
          <w:bCs/>
          <w:iCs/>
          <w:sz w:val="26"/>
          <w:szCs w:val="26"/>
        </w:rPr>
        <w:t>eram uso da</w:t>
      </w:r>
      <w:r w:rsidR="000512D3">
        <w:rPr>
          <w:rFonts w:ascii="Arial" w:hAnsi="Arial" w:cs="Arial"/>
          <w:bCs/>
          <w:iCs/>
          <w:sz w:val="26"/>
          <w:szCs w:val="26"/>
        </w:rPr>
        <w:t xml:space="preserve"> palavra</w:t>
      </w:r>
      <w:r w:rsidR="008B0A15">
        <w:rPr>
          <w:rFonts w:ascii="Arial" w:hAnsi="Arial" w:cs="Arial"/>
          <w:bCs/>
          <w:iCs/>
          <w:sz w:val="26"/>
          <w:szCs w:val="26"/>
        </w:rPr>
        <w:t xml:space="preserve"> os vereadores: Dangelo Motta do PDT, Dudu Verardi do Progressistas e Edinei Machado do </w:t>
      </w:r>
      <w:r w:rsidR="008B0A15" w:rsidRPr="0051779F">
        <w:rPr>
          <w:rFonts w:ascii="Arial" w:hAnsi="Arial" w:cs="Arial"/>
          <w:bCs/>
          <w:iCs/>
          <w:sz w:val="26"/>
          <w:szCs w:val="26"/>
        </w:rPr>
        <w:t>Progressistas</w:t>
      </w:r>
      <w:r w:rsidR="00B51591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D4509" w:rsidRPr="001528E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1528EC">
        <w:rPr>
          <w:rFonts w:ascii="Arial" w:hAnsi="Arial" w:cs="Arial"/>
          <w:bCs/>
          <w:sz w:val="24"/>
          <w:szCs w:val="24"/>
        </w:rPr>
        <w:t>espaço da</w:t>
      </w:r>
      <w:r w:rsidR="00765EB2" w:rsidRPr="001528E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1528E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1528E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1528EC">
        <w:rPr>
          <w:rFonts w:ascii="Arial" w:hAnsi="Arial" w:cs="Arial"/>
          <w:bCs/>
          <w:sz w:val="24"/>
          <w:szCs w:val="24"/>
        </w:rPr>
        <w:t>:</w:t>
      </w:r>
      <w:r w:rsidR="000E1EE7">
        <w:rPr>
          <w:rFonts w:ascii="Arial" w:hAnsi="Arial" w:cs="Arial"/>
          <w:bCs/>
          <w:sz w:val="24"/>
          <w:szCs w:val="24"/>
        </w:rPr>
        <w:t xml:space="preserve"> </w:t>
      </w:r>
      <w:r w:rsidR="008B0A15" w:rsidRPr="008B0A15">
        <w:rPr>
          <w:rFonts w:ascii="Arial" w:hAnsi="Arial" w:cs="Arial"/>
          <w:bCs/>
          <w:sz w:val="24"/>
          <w:szCs w:val="24"/>
        </w:rPr>
        <w:t xml:space="preserve">Expediente 091/2022 (Projeto de Lei nº 091/2022) de iniciativa do Poder Executivo, que “Abre crédito especial e suplementar para cobertura de despesa do programa abaixo relacionado.” Expediente 092/2022 (Projeto de Lei nº 092/2022) de iniciativa do Poder Executivo, que “Abre crédito especial e suplementar para cobertura de despesa do programa abaixo relacionado.” Expediente 093/2022 (Projeto de Lei nº 093/2022) de iniciativa do Poder Executivo, que “Abre crédito especial para cobertura de despesa do programa abaixo relacionado.” Expediente 094/2022 (Projeto de Lei nº 094/2022) de iniciativa do Poder Executivo, que “Abre crédito suplementar para cobertura de despesa do programa abaixo relacionado.” Expediente 095/2022 (Projeto de Lei nº 095/2022) de iniciativa do Poder Executivo, que “Abre crédito suplementar para cobertura de despesa do programa abaixo relacionado.” Expediente 096/2022 (Projeto de Lei nº 096/2022) de iniciativa do Poder Executivo, que “Abre crédito </w:t>
      </w:r>
      <w:r w:rsidR="008B0A15" w:rsidRPr="008B0A15">
        <w:rPr>
          <w:rFonts w:ascii="Arial" w:hAnsi="Arial" w:cs="Arial"/>
          <w:bCs/>
          <w:sz w:val="24"/>
          <w:szCs w:val="24"/>
        </w:rPr>
        <w:lastRenderedPageBreak/>
        <w:t>suplementar para cobertura de despesa do programa abaixo relacionado.” Expediente 097/2022 (Projeto de Lei nº 097/2022) de iniciativa do Poder Executivo, que “Abre crédito suplementar para cobertura de despesa do programa abaixo relacionado.” Expediente 098/2022 (Projeto de Lei nº 098/2022) de iniciativa do Poder Executivo, que  “Autoriza o Poder Executivo a celebrar contrato por tempo determinado.” Expediente 099/2022 (Projeto de Lei nº 099/2022) de iniciativa do Poder Executivo, que “Altera dispositivo da Lei Municipal nº 2328, de 25 de setembro de 2007.” Expediente 100/2022 (Projeto de Lei nº 100/2022) de iniciativa do Poder Executivo, que “Altera dispositivo da Lei Municipal nº 3259, de 19 de agosto de 2014.” Expediente 101/2022 (Projeto de Lei nº 101/2022) de iniciativa do Poder Executivo, que “Cria gratificação de regime de dedicação exclusiva.” Expediente 102/2022 (Projeto de Lei nº 102/2022) de iniciativa do Poder Executivo, que “Abre crédito especial para cobertura de despesa dos programas abaixo relacionados.” Expediente 103/2022 (Projeto de Lei nº 103/2022) de iniciativa do Poder Executivo, que “Altera tabela integrante da Lei Municipal nº 4344, de 21/12/2021, com reflexos na Lei Municipal nº 2857, de 27/06/2011 e na Lei Municipal nº 4011, de 15/10/2019.” Expediente 104/2022 (Projeto de Lei nº 104/2022) de iniciativa do Poder Executivo, que “Autoriza o Poder Executivo a celebrar contrato por tempo determinado.”</w:t>
      </w:r>
    </w:p>
    <w:p w14:paraId="19E5C226" w14:textId="68D82A8A" w:rsidR="00EE3D39" w:rsidRPr="004B260B" w:rsidRDefault="008B0A15" w:rsidP="008B0A1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8B0A15">
        <w:rPr>
          <w:rFonts w:ascii="Arial" w:hAnsi="Arial" w:cs="Arial"/>
          <w:bCs/>
          <w:sz w:val="24"/>
          <w:szCs w:val="24"/>
        </w:rPr>
        <w:t>Expediente 105/2022 (Projeto de Lei nº 105/2022) de iniciativa do Poder Executivo, que “Cria cargo e dá outras providências.” Expediente 106/2022 (Projeto de Lei nº 106/2022) de iniciativa do Poder Executivo, que “Autoriza o Poder Executivo a contratar operação de crédito com a Caixa Econômica Federal e dá outras providências.”</w:t>
      </w:r>
      <w:r>
        <w:rPr>
          <w:rFonts w:ascii="Arial" w:hAnsi="Arial" w:cs="Arial"/>
          <w:bCs/>
          <w:sz w:val="24"/>
          <w:szCs w:val="24"/>
        </w:rPr>
        <w:t xml:space="preserve"> Após leitura o Presidente abriu espaço para discussão, fizeram uso da palavra os vereadores: Jorge Amaro do Progressistas, que solicitou tramitação de urgência ao </w:t>
      </w:r>
      <w:r w:rsidRPr="008B0A15">
        <w:rPr>
          <w:rFonts w:ascii="Arial" w:hAnsi="Arial" w:cs="Arial"/>
          <w:bCs/>
          <w:sz w:val="24"/>
          <w:szCs w:val="24"/>
        </w:rPr>
        <w:t>Expediente 106/2022 (Projeto de Lei nº 106/2022) de iniciativa do Poder Executivo, que “Autoriza o Poder Executivo a contratar operação de crédito com a Caixa Econômica Federal e dá outras providências</w:t>
      </w:r>
      <w:r w:rsidR="008E7B45">
        <w:rPr>
          <w:rFonts w:ascii="Arial" w:hAnsi="Arial" w:cs="Arial"/>
          <w:bCs/>
          <w:sz w:val="24"/>
          <w:szCs w:val="24"/>
        </w:rPr>
        <w:t>”</w:t>
      </w:r>
      <w:r w:rsidR="0006527C">
        <w:rPr>
          <w:rFonts w:ascii="Arial" w:hAnsi="Arial" w:cs="Arial"/>
          <w:bCs/>
          <w:sz w:val="24"/>
          <w:szCs w:val="24"/>
        </w:rPr>
        <w:t xml:space="preserve">, e Junior Pereira do PDT. </w:t>
      </w:r>
      <w:r w:rsidR="000C7392">
        <w:rPr>
          <w:rFonts w:ascii="Arial" w:hAnsi="Arial" w:cs="Arial"/>
          <w:bCs/>
          <w:sz w:val="24"/>
          <w:szCs w:val="24"/>
        </w:rPr>
        <w:t xml:space="preserve">Encerrada a discussão da pauta, o Presidente colocou em discussão o pedido do Lider do Governo, fizeram uso da palavra os vereadores: Edinei Machado do Progressistas, Anelise Liz do Progressistas e Dangelo Motta do PDT, </w:t>
      </w:r>
      <w:r w:rsidR="00DF12FF" w:rsidRPr="00DF12FF">
        <w:rPr>
          <w:rFonts w:ascii="Arial" w:hAnsi="Arial" w:cs="Arial"/>
          <w:bCs/>
          <w:sz w:val="24"/>
          <w:szCs w:val="24"/>
        </w:rPr>
        <w:t xml:space="preserve">colocado em votação </w:t>
      </w:r>
      <w:r w:rsidR="00A80E4D">
        <w:rPr>
          <w:rFonts w:ascii="Arial" w:hAnsi="Arial" w:cs="Arial"/>
          <w:bCs/>
          <w:sz w:val="24"/>
          <w:szCs w:val="24"/>
        </w:rPr>
        <w:t xml:space="preserve">a tramitação de urgência ao </w:t>
      </w:r>
      <w:r w:rsidR="000C7392" w:rsidRPr="000C7392">
        <w:rPr>
          <w:rFonts w:ascii="Arial" w:hAnsi="Arial" w:cs="Arial"/>
          <w:bCs/>
          <w:sz w:val="24"/>
          <w:szCs w:val="24"/>
        </w:rPr>
        <w:t>Expediente 106/2022</w:t>
      </w:r>
      <w:r w:rsidR="00A80E4D">
        <w:rPr>
          <w:rFonts w:ascii="Arial" w:hAnsi="Arial" w:cs="Arial"/>
          <w:bCs/>
          <w:sz w:val="24"/>
          <w:szCs w:val="24"/>
        </w:rPr>
        <w:t>,</w:t>
      </w:r>
      <w:r w:rsidR="00DF12FF">
        <w:rPr>
          <w:rFonts w:ascii="Arial" w:hAnsi="Arial" w:cs="Arial"/>
          <w:bCs/>
          <w:sz w:val="24"/>
          <w:szCs w:val="24"/>
        </w:rPr>
        <w:t xml:space="preserve"> de</w:t>
      </w:r>
      <w:r w:rsidR="00A80E4D">
        <w:rPr>
          <w:rFonts w:ascii="Arial" w:hAnsi="Arial" w:cs="Arial"/>
          <w:bCs/>
          <w:sz w:val="24"/>
          <w:szCs w:val="24"/>
        </w:rPr>
        <w:t xml:space="preserve"> iniciativa do Poder Executivo</w:t>
      </w:r>
      <w:r w:rsidR="00DF12FF">
        <w:rPr>
          <w:rFonts w:ascii="Arial" w:hAnsi="Arial" w:cs="Arial"/>
          <w:bCs/>
          <w:sz w:val="24"/>
          <w:szCs w:val="24"/>
        </w:rPr>
        <w:t xml:space="preserve"> </w:t>
      </w:r>
      <w:r w:rsidR="000C7392">
        <w:rPr>
          <w:rFonts w:ascii="Arial" w:hAnsi="Arial" w:cs="Arial"/>
          <w:bCs/>
          <w:sz w:val="24"/>
          <w:szCs w:val="24"/>
        </w:rPr>
        <w:t xml:space="preserve">foi aprovado por unanimidade.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bookmarkStart w:id="5" w:name="_Hlk92729694"/>
      <w:r w:rsidR="0092572B">
        <w:rPr>
          <w:rFonts w:ascii="Arial" w:hAnsi="Arial" w:cs="Arial"/>
          <w:b/>
          <w:bCs/>
          <w:sz w:val="26"/>
          <w:szCs w:val="26"/>
        </w:rPr>
        <w:t xml:space="preserve">REGIME DE </w:t>
      </w:r>
      <w:r w:rsidR="00DF12FF">
        <w:rPr>
          <w:rFonts w:ascii="Arial" w:hAnsi="Arial" w:cs="Arial"/>
          <w:b/>
          <w:bCs/>
          <w:sz w:val="26"/>
          <w:szCs w:val="26"/>
        </w:rPr>
        <w:t xml:space="preserve">URGÊNCIA, </w:t>
      </w:r>
      <w:r w:rsidR="00DF12FF" w:rsidRPr="00DF12FF">
        <w:rPr>
          <w:rFonts w:ascii="Arial" w:hAnsi="Arial" w:cs="Arial"/>
          <w:sz w:val="26"/>
          <w:szCs w:val="26"/>
        </w:rPr>
        <w:t>Expediente</w:t>
      </w:r>
      <w:r w:rsidR="008E7B45" w:rsidRPr="00DF12FF">
        <w:rPr>
          <w:rFonts w:ascii="Arial" w:hAnsi="Arial" w:cs="Arial"/>
          <w:sz w:val="24"/>
          <w:szCs w:val="24"/>
        </w:rPr>
        <w:t xml:space="preserve"> </w:t>
      </w:r>
      <w:r w:rsidR="008E7B45" w:rsidRPr="008B0A15">
        <w:rPr>
          <w:rFonts w:ascii="Arial" w:hAnsi="Arial" w:cs="Arial"/>
          <w:bCs/>
          <w:sz w:val="24"/>
          <w:szCs w:val="24"/>
        </w:rPr>
        <w:t xml:space="preserve">106/2022 (Projeto de Lei nº </w:t>
      </w:r>
      <w:r w:rsidR="008E7B45" w:rsidRPr="008B0A15">
        <w:rPr>
          <w:rFonts w:ascii="Arial" w:hAnsi="Arial" w:cs="Arial"/>
          <w:bCs/>
          <w:sz w:val="24"/>
          <w:szCs w:val="24"/>
        </w:rPr>
        <w:lastRenderedPageBreak/>
        <w:t>106/2022) de iniciativa do Poder Executivo, que “Autoriza o Poder Executivo a contratar operação de crédito com a Caixa Econômica Federal e dá outras providências</w:t>
      </w:r>
      <w:r w:rsidR="008E7B45">
        <w:rPr>
          <w:rFonts w:ascii="Arial" w:hAnsi="Arial" w:cs="Arial"/>
          <w:bCs/>
          <w:sz w:val="24"/>
          <w:szCs w:val="24"/>
        </w:rPr>
        <w:t>”</w:t>
      </w:r>
      <w:r w:rsidR="0092572B">
        <w:rPr>
          <w:rFonts w:ascii="Arial" w:hAnsi="Arial" w:cs="Arial"/>
          <w:bCs/>
          <w:sz w:val="24"/>
          <w:szCs w:val="24"/>
        </w:rPr>
        <w:t xml:space="preserve">, </w:t>
      </w:r>
      <w:bookmarkStart w:id="6" w:name="_Hlk106090420"/>
      <w:r w:rsidR="0092572B">
        <w:rPr>
          <w:rFonts w:ascii="Arial" w:hAnsi="Arial" w:cs="Arial"/>
          <w:bCs/>
          <w:sz w:val="24"/>
          <w:szCs w:val="24"/>
        </w:rPr>
        <w:t>colocado em discussão não teve inscrição, colocado em votação fo</w:t>
      </w:r>
      <w:r w:rsidR="008E7B45">
        <w:rPr>
          <w:rFonts w:ascii="Arial" w:hAnsi="Arial" w:cs="Arial"/>
          <w:bCs/>
          <w:sz w:val="24"/>
          <w:szCs w:val="24"/>
        </w:rPr>
        <w:t>i</w:t>
      </w:r>
      <w:r w:rsidR="0092572B">
        <w:rPr>
          <w:rFonts w:ascii="Arial" w:hAnsi="Arial" w:cs="Arial"/>
          <w:bCs/>
          <w:sz w:val="24"/>
          <w:szCs w:val="24"/>
        </w:rPr>
        <w:t xml:space="preserve"> aprovado por </w:t>
      </w:r>
      <w:r w:rsidR="008E7B45">
        <w:rPr>
          <w:rFonts w:ascii="Arial" w:hAnsi="Arial" w:cs="Arial"/>
          <w:bCs/>
          <w:sz w:val="24"/>
          <w:szCs w:val="24"/>
        </w:rPr>
        <w:t>maioria simples</w:t>
      </w:r>
      <w:r w:rsidR="0092572B">
        <w:rPr>
          <w:rFonts w:ascii="Arial" w:hAnsi="Arial" w:cs="Arial"/>
          <w:bCs/>
          <w:sz w:val="24"/>
          <w:szCs w:val="24"/>
        </w:rPr>
        <w:t>.</w:t>
      </w:r>
      <w:r w:rsidR="008E7B45">
        <w:rPr>
          <w:rFonts w:ascii="Arial" w:hAnsi="Arial" w:cs="Arial"/>
          <w:bCs/>
          <w:sz w:val="24"/>
          <w:szCs w:val="24"/>
        </w:rPr>
        <w:t xml:space="preserve"> </w:t>
      </w:r>
      <w:bookmarkEnd w:id="6"/>
      <w:r w:rsidR="008E7B45" w:rsidRPr="008E7B45">
        <w:rPr>
          <w:rFonts w:ascii="Arial" w:hAnsi="Arial" w:cs="Arial"/>
          <w:b/>
          <w:sz w:val="24"/>
          <w:szCs w:val="24"/>
        </w:rPr>
        <w:t>EM RITO ORDINÁRIO</w:t>
      </w:r>
      <w:r w:rsidR="008E7B45">
        <w:rPr>
          <w:rFonts w:ascii="Arial" w:hAnsi="Arial" w:cs="Arial"/>
          <w:bCs/>
          <w:sz w:val="24"/>
          <w:szCs w:val="24"/>
        </w:rPr>
        <w:t xml:space="preserve">:  </w:t>
      </w:r>
      <w:r w:rsidR="008E7B45" w:rsidRPr="008E7B45">
        <w:rPr>
          <w:rFonts w:ascii="Arial" w:hAnsi="Arial" w:cs="Arial"/>
          <w:bCs/>
          <w:sz w:val="24"/>
          <w:szCs w:val="24"/>
        </w:rPr>
        <w:t>Expediente 039/2022 (Indicação) de autoria do Vereador Junior Pereira do PDT, a ser encaminhada ao Executivo Municipal</w:t>
      </w:r>
      <w:r w:rsidR="008E7B45">
        <w:rPr>
          <w:rFonts w:ascii="Arial" w:hAnsi="Arial" w:cs="Arial"/>
          <w:bCs/>
          <w:sz w:val="24"/>
          <w:szCs w:val="24"/>
        </w:rPr>
        <w:t xml:space="preserve">, </w:t>
      </w:r>
      <w:r w:rsidR="008E7B45" w:rsidRPr="008E7B45">
        <w:rPr>
          <w:rFonts w:ascii="Arial" w:hAnsi="Arial" w:cs="Arial"/>
          <w:bCs/>
          <w:sz w:val="24"/>
          <w:szCs w:val="24"/>
        </w:rPr>
        <w:t>colocad</w:t>
      </w:r>
      <w:r w:rsidR="008E7B45">
        <w:rPr>
          <w:rFonts w:ascii="Arial" w:hAnsi="Arial" w:cs="Arial"/>
          <w:bCs/>
          <w:sz w:val="24"/>
          <w:szCs w:val="24"/>
        </w:rPr>
        <w:t>o</w:t>
      </w:r>
      <w:r w:rsidR="008E7B45" w:rsidRPr="008E7B45">
        <w:rPr>
          <w:rFonts w:ascii="Arial" w:hAnsi="Arial" w:cs="Arial"/>
          <w:bCs/>
          <w:sz w:val="24"/>
          <w:szCs w:val="24"/>
        </w:rPr>
        <w:t xml:space="preserve"> em discussão não teve inscrição, colocado em votação foi aprovado por maioria simples. </w:t>
      </w:r>
      <w:r w:rsidR="001D700D">
        <w:rPr>
          <w:rFonts w:ascii="Arial" w:hAnsi="Arial" w:cs="Arial"/>
          <w:bCs/>
          <w:sz w:val="24"/>
          <w:szCs w:val="24"/>
        </w:rPr>
        <w:t xml:space="preserve">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5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3A52D9">
        <w:rPr>
          <w:rFonts w:ascii="Arial" w:hAnsi="Arial" w:cs="Arial"/>
          <w:sz w:val="26"/>
          <w:szCs w:val="26"/>
        </w:rPr>
        <w:t>não houve inscrição</w:t>
      </w:r>
      <w:r w:rsidR="00E35E31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os Vereadores:</w:t>
      </w:r>
      <w:r w:rsidR="008E7B45" w:rsidRPr="008E7B45">
        <w:t xml:space="preserve"> </w:t>
      </w:r>
      <w:r w:rsidR="008E7B45" w:rsidRPr="008E7B45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8E7B4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E7B45" w:rsidRPr="008E7B45">
        <w:rPr>
          <w:rFonts w:ascii="Arial" w:hAnsi="Arial" w:cs="Arial"/>
          <w:bCs/>
          <w:iCs/>
          <w:sz w:val="26"/>
          <w:szCs w:val="26"/>
        </w:rPr>
        <w:t>Flavio Mano do PSDB</w:t>
      </w:r>
      <w:r w:rsidR="008E7B45">
        <w:rPr>
          <w:rFonts w:ascii="Arial" w:hAnsi="Arial" w:cs="Arial"/>
          <w:bCs/>
          <w:iCs/>
          <w:sz w:val="26"/>
          <w:szCs w:val="26"/>
        </w:rPr>
        <w:t>, Anelise Liz do Progressistas, Junior Pereira do PDT e Marne Vitorino do PSDB, sob a Presidência do Vereador Jorge Ama</w:t>
      </w:r>
      <w:r w:rsidR="001D4888">
        <w:rPr>
          <w:rFonts w:ascii="Arial" w:hAnsi="Arial" w:cs="Arial"/>
          <w:bCs/>
          <w:iCs/>
          <w:sz w:val="26"/>
          <w:szCs w:val="26"/>
        </w:rPr>
        <w:t xml:space="preserve">ro do Progressistas.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>
        <w:rPr>
          <w:rFonts w:ascii="Arial" w:hAnsi="Arial" w:cs="Arial"/>
          <w:bCs/>
          <w:iCs/>
          <w:sz w:val="26"/>
          <w:szCs w:val="26"/>
        </w:rPr>
        <w:t>,</w:t>
      </w:r>
      <w:r w:rsidR="00AD6C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B1CD7">
        <w:rPr>
          <w:rFonts w:ascii="Arial" w:hAnsi="Arial" w:cs="Arial"/>
          <w:sz w:val="26"/>
          <w:szCs w:val="26"/>
        </w:rPr>
        <w:t>convoc</w:t>
      </w:r>
      <w:r w:rsidR="00AD6C78">
        <w:rPr>
          <w:rFonts w:ascii="Arial" w:hAnsi="Arial" w:cs="Arial"/>
          <w:sz w:val="26"/>
          <w:szCs w:val="26"/>
        </w:rPr>
        <w:t>ou</w:t>
      </w:r>
      <w:r w:rsidR="00405543" w:rsidRPr="00FB1CD7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7" w:name="_Hlk104276098"/>
      <w:r w:rsidR="00405543" w:rsidRPr="00FB1CD7">
        <w:rPr>
          <w:rFonts w:ascii="Arial" w:hAnsi="Arial" w:cs="Arial"/>
          <w:sz w:val="26"/>
          <w:szCs w:val="26"/>
        </w:rPr>
        <w:t xml:space="preserve">que ocorrerá no dia </w:t>
      </w:r>
      <w:r w:rsidR="001D4888">
        <w:rPr>
          <w:rFonts w:ascii="Arial" w:hAnsi="Arial" w:cs="Arial"/>
          <w:sz w:val="26"/>
          <w:szCs w:val="26"/>
        </w:rPr>
        <w:t>vinte</w:t>
      </w:r>
      <w:r w:rsidR="00306A66">
        <w:rPr>
          <w:rFonts w:ascii="Arial" w:hAnsi="Arial" w:cs="Arial"/>
          <w:sz w:val="26"/>
          <w:szCs w:val="26"/>
        </w:rPr>
        <w:t xml:space="preserve"> de junho</w:t>
      </w:r>
      <w:r w:rsidR="00C31136">
        <w:rPr>
          <w:rFonts w:ascii="Arial" w:hAnsi="Arial" w:cs="Arial"/>
          <w:sz w:val="26"/>
          <w:szCs w:val="26"/>
        </w:rPr>
        <w:t xml:space="preserve"> de dois</w:t>
      </w:r>
      <w:r w:rsidR="00BB7571" w:rsidRPr="00FB1CD7">
        <w:rPr>
          <w:rFonts w:ascii="Arial" w:hAnsi="Arial" w:cs="Arial"/>
          <w:sz w:val="26"/>
          <w:szCs w:val="26"/>
        </w:rPr>
        <w:t xml:space="preserve"> </w:t>
      </w:r>
      <w:r w:rsidR="00126639">
        <w:rPr>
          <w:rFonts w:ascii="Arial" w:hAnsi="Arial" w:cs="Arial"/>
          <w:sz w:val="26"/>
          <w:szCs w:val="26"/>
        </w:rPr>
        <w:t xml:space="preserve">mil e </w:t>
      </w:r>
      <w:r w:rsidR="00BB7571" w:rsidRPr="00FB1CD7">
        <w:rPr>
          <w:rFonts w:ascii="Arial" w:hAnsi="Arial" w:cs="Arial"/>
          <w:sz w:val="26"/>
          <w:szCs w:val="26"/>
        </w:rPr>
        <w:t xml:space="preserve">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bookmarkEnd w:id="7"/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17236340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6527C"/>
    <w:rsid w:val="000775EC"/>
    <w:rsid w:val="00080DE6"/>
    <w:rsid w:val="00095D04"/>
    <w:rsid w:val="00096ED3"/>
    <w:rsid w:val="000A5667"/>
    <w:rsid w:val="000A6786"/>
    <w:rsid w:val="000B1E9E"/>
    <w:rsid w:val="000B46D3"/>
    <w:rsid w:val="000B6E5B"/>
    <w:rsid w:val="000C1827"/>
    <w:rsid w:val="000C7392"/>
    <w:rsid w:val="000D6036"/>
    <w:rsid w:val="000E1EE7"/>
    <w:rsid w:val="00105128"/>
    <w:rsid w:val="00112567"/>
    <w:rsid w:val="00112606"/>
    <w:rsid w:val="00113682"/>
    <w:rsid w:val="00114917"/>
    <w:rsid w:val="001236FC"/>
    <w:rsid w:val="00126639"/>
    <w:rsid w:val="001273FA"/>
    <w:rsid w:val="001334E2"/>
    <w:rsid w:val="001355F6"/>
    <w:rsid w:val="001372DA"/>
    <w:rsid w:val="00141622"/>
    <w:rsid w:val="001518D3"/>
    <w:rsid w:val="001528EC"/>
    <w:rsid w:val="001638BE"/>
    <w:rsid w:val="00163ED9"/>
    <w:rsid w:val="00173DA9"/>
    <w:rsid w:val="001879A8"/>
    <w:rsid w:val="001B06B5"/>
    <w:rsid w:val="001B6135"/>
    <w:rsid w:val="001C20EB"/>
    <w:rsid w:val="001C3FCA"/>
    <w:rsid w:val="001D4888"/>
    <w:rsid w:val="001D700D"/>
    <w:rsid w:val="001F47C8"/>
    <w:rsid w:val="001F75AB"/>
    <w:rsid w:val="0021404B"/>
    <w:rsid w:val="00214390"/>
    <w:rsid w:val="00230E29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306A66"/>
    <w:rsid w:val="00315B49"/>
    <w:rsid w:val="00316B4F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D0AD0"/>
    <w:rsid w:val="003D1B09"/>
    <w:rsid w:val="003D1D21"/>
    <w:rsid w:val="003D3560"/>
    <w:rsid w:val="003D66A6"/>
    <w:rsid w:val="003E20AE"/>
    <w:rsid w:val="003E2BEB"/>
    <w:rsid w:val="00405543"/>
    <w:rsid w:val="00410DC2"/>
    <w:rsid w:val="00412907"/>
    <w:rsid w:val="0042315B"/>
    <w:rsid w:val="004247B4"/>
    <w:rsid w:val="00425C35"/>
    <w:rsid w:val="004269BA"/>
    <w:rsid w:val="00433D63"/>
    <w:rsid w:val="004370CD"/>
    <w:rsid w:val="00445211"/>
    <w:rsid w:val="00446716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901D8"/>
    <w:rsid w:val="004B20FE"/>
    <w:rsid w:val="004B260B"/>
    <w:rsid w:val="004B55B9"/>
    <w:rsid w:val="004D2DF7"/>
    <w:rsid w:val="004D4C82"/>
    <w:rsid w:val="004D4F92"/>
    <w:rsid w:val="004F5251"/>
    <w:rsid w:val="004F6E32"/>
    <w:rsid w:val="005008AE"/>
    <w:rsid w:val="00506069"/>
    <w:rsid w:val="0051779F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C1C"/>
    <w:rsid w:val="0058445F"/>
    <w:rsid w:val="005A0909"/>
    <w:rsid w:val="005A4B22"/>
    <w:rsid w:val="005A4B28"/>
    <w:rsid w:val="005B467C"/>
    <w:rsid w:val="005C4265"/>
    <w:rsid w:val="005C7623"/>
    <w:rsid w:val="005D199E"/>
    <w:rsid w:val="005D42F2"/>
    <w:rsid w:val="005F00A4"/>
    <w:rsid w:val="00602832"/>
    <w:rsid w:val="00604ADB"/>
    <w:rsid w:val="006079B9"/>
    <w:rsid w:val="00611CB8"/>
    <w:rsid w:val="006147DD"/>
    <w:rsid w:val="00615080"/>
    <w:rsid w:val="00615630"/>
    <w:rsid w:val="0063228A"/>
    <w:rsid w:val="00635752"/>
    <w:rsid w:val="00640226"/>
    <w:rsid w:val="00641441"/>
    <w:rsid w:val="0064575C"/>
    <w:rsid w:val="006475DE"/>
    <w:rsid w:val="0066191C"/>
    <w:rsid w:val="00677BF9"/>
    <w:rsid w:val="00680C2F"/>
    <w:rsid w:val="006857A9"/>
    <w:rsid w:val="00687A55"/>
    <w:rsid w:val="00691C6D"/>
    <w:rsid w:val="00692798"/>
    <w:rsid w:val="00695818"/>
    <w:rsid w:val="00696FC8"/>
    <w:rsid w:val="006A357A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ABC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5D2A"/>
    <w:rsid w:val="00765EB2"/>
    <w:rsid w:val="00770B95"/>
    <w:rsid w:val="00770D4B"/>
    <w:rsid w:val="00771510"/>
    <w:rsid w:val="00771B1A"/>
    <w:rsid w:val="00773681"/>
    <w:rsid w:val="00776522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E0946"/>
    <w:rsid w:val="007E5851"/>
    <w:rsid w:val="007E5A11"/>
    <w:rsid w:val="007F707B"/>
    <w:rsid w:val="008008F0"/>
    <w:rsid w:val="0081016D"/>
    <w:rsid w:val="0081388E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811"/>
    <w:rsid w:val="00861355"/>
    <w:rsid w:val="00865038"/>
    <w:rsid w:val="008719AA"/>
    <w:rsid w:val="00872B99"/>
    <w:rsid w:val="00877DE8"/>
    <w:rsid w:val="00880C28"/>
    <w:rsid w:val="00881916"/>
    <w:rsid w:val="008856C1"/>
    <w:rsid w:val="0089273F"/>
    <w:rsid w:val="008A56FE"/>
    <w:rsid w:val="008B020C"/>
    <w:rsid w:val="008B0A15"/>
    <w:rsid w:val="008C15B5"/>
    <w:rsid w:val="008C7618"/>
    <w:rsid w:val="008D226D"/>
    <w:rsid w:val="008D2505"/>
    <w:rsid w:val="008E0714"/>
    <w:rsid w:val="008E2B01"/>
    <w:rsid w:val="008E7B45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64072"/>
    <w:rsid w:val="009647A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5840"/>
    <w:rsid w:val="009B5AEC"/>
    <w:rsid w:val="009C3F5E"/>
    <w:rsid w:val="009D112B"/>
    <w:rsid w:val="009D432D"/>
    <w:rsid w:val="009D4A38"/>
    <w:rsid w:val="009D5B90"/>
    <w:rsid w:val="009D7131"/>
    <w:rsid w:val="009E039F"/>
    <w:rsid w:val="009F4BE5"/>
    <w:rsid w:val="00A07131"/>
    <w:rsid w:val="00A120DC"/>
    <w:rsid w:val="00A23FC8"/>
    <w:rsid w:val="00A24C28"/>
    <w:rsid w:val="00A25C38"/>
    <w:rsid w:val="00A36ADA"/>
    <w:rsid w:val="00A40DB0"/>
    <w:rsid w:val="00A455A4"/>
    <w:rsid w:val="00A46574"/>
    <w:rsid w:val="00A47411"/>
    <w:rsid w:val="00A47D41"/>
    <w:rsid w:val="00A545F2"/>
    <w:rsid w:val="00A66DE0"/>
    <w:rsid w:val="00A80E4D"/>
    <w:rsid w:val="00A840D5"/>
    <w:rsid w:val="00A869F0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F20F4"/>
    <w:rsid w:val="00B0271C"/>
    <w:rsid w:val="00B0459D"/>
    <w:rsid w:val="00B220BD"/>
    <w:rsid w:val="00B2230E"/>
    <w:rsid w:val="00B23095"/>
    <w:rsid w:val="00B31F11"/>
    <w:rsid w:val="00B33EA4"/>
    <w:rsid w:val="00B41F9E"/>
    <w:rsid w:val="00B50FB5"/>
    <w:rsid w:val="00B51591"/>
    <w:rsid w:val="00B60B56"/>
    <w:rsid w:val="00B6394E"/>
    <w:rsid w:val="00B6510C"/>
    <w:rsid w:val="00B66C87"/>
    <w:rsid w:val="00B709EA"/>
    <w:rsid w:val="00B74DB3"/>
    <w:rsid w:val="00B767B8"/>
    <w:rsid w:val="00B82777"/>
    <w:rsid w:val="00B82CA3"/>
    <w:rsid w:val="00B84CB0"/>
    <w:rsid w:val="00BA4496"/>
    <w:rsid w:val="00BA6010"/>
    <w:rsid w:val="00BA7445"/>
    <w:rsid w:val="00BB7571"/>
    <w:rsid w:val="00BC2D4B"/>
    <w:rsid w:val="00BD42E2"/>
    <w:rsid w:val="00BD656F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5C01"/>
    <w:rsid w:val="00C87097"/>
    <w:rsid w:val="00C926BD"/>
    <w:rsid w:val="00C92D10"/>
    <w:rsid w:val="00C934BE"/>
    <w:rsid w:val="00CA2ADB"/>
    <w:rsid w:val="00CA33F4"/>
    <w:rsid w:val="00CA466A"/>
    <w:rsid w:val="00CB234B"/>
    <w:rsid w:val="00CC7148"/>
    <w:rsid w:val="00CD5350"/>
    <w:rsid w:val="00CE0781"/>
    <w:rsid w:val="00CE51C2"/>
    <w:rsid w:val="00CF77ED"/>
    <w:rsid w:val="00D01CBD"/>
    <w:rsid w:val="00D035F7"/>
    <w:rsid w:val="00D03A50"/>
    <w:rsid w:val="00D07395"/>
    <w:rsid w:val="00D1026C"/>
    <w:rsid w:val="00D120E3"/>
    <w:rsid w:val="00D208AF"/>
    <w:rsid w:val="00D24943"/>
    <w:rsid w:val="00D31492"/>
    <w:rsid w:val="00D4758C"/>
    <w:rsid w:val="00D57E54"/>
    <w:rsid w:val="00D60AEA"/>
    <w:rsid w:val="00D64D7A"/>
    <w:rsid w:val="00D73825"/>
    <w:rsid w:val="00D75288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B2CE0"/>
    <w:rsid w:val="00DC002D"/>
    <w:rsid w:val="00DC1023"/>
    <w:rsid w:val="00DC70E0"/>
    <w:rsid w:val="00DC79F4"/>
    <w:rsid w:val="00DD39CE"/>
    <w:rsid w:val="00DE149E"/>
    <w:rsid w:val="00DE1E7F"/>
    <w:rsid w:val="00DF12FF"/>
    <w:rsid w:val="00E03DFD"/>
    <w:rsid w:val="00E23E9E"/>
    <w:rsid w:val="00E35E31"/>
    <w:rsid w:val="00E473E3"/>
    <w:rsid w:val="00E518D2"/>
    <w:rsid w:val="00E5467E"/>
    <w:rsid w:val="00E5480D"/>
    <w:rsid w:val="00E63A50"/>
    <w:rsid w:val="00E6428C"/>
    <w:rsid w:val="00E741AF"/>
    <w:rsid w:val="00E85A1A"/>
    <w:rsid w:val="00E9365D"/>
    <w:rsid w:val="00E95821"/>
    <w:rsid w:val="00E971A4"/>
    <w:rsid w:val="00EB3A7E"/>
    <w:rsid w:val="00EB4513"/>
    <w:rsid w:val="00EB45C2"/>
    <w:rsid w:val="00EB46EE"/>
    <w:rsid w:val="00ED04BD"/>
    <w:rsid w:val="00ED1CE9"/>
    <w:rsid w:val="00ED2126"/>
    <w:rsid w:val="00EE2902"/>
    <w:rsid w:val="00EE3D39"/>
    <w:rsid w:val="00EE5E4C"/>
    <w:rsid w:val="00EF4194"/>
    <w:rsid w:val="00EF5A87"/>
    <w:rsid w:val="00F03C55"/>
    <w:rsid w:val="00F06565"/>
    <w:rsid w:val="00F06F6C"/>
    <w:rsid w:val="00F11F25"/>
    <w:rsid w:val="00F21B06"/>
    <w:rsid w:val="00F26B9E"/>
    <w:rsid w:val="00F26C8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1396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8</cp:revision>
  <cp:lastPrinted>2022-05-09T19:47:00Z</cp:lastPrinted>
  <dcterms:created xsi:type="dcterms:W3CDTF">2022-06-14T11:55:00Z</dcterms:created>
  <dcterms:modified xsi:type="dcterms:W3CDTF">2022-06-20T16:19:00Z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