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7E40593D" w:rsidR="008C15B5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B1CD7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8038AD">
        <w:rPr>
          <w:rFonts w:ascii="Arial" w:hAnsi="Arial" w:cs="Arial"/>
          <w:b/>
          <w:iCs/>
          <w:sz w:val="26"/>
          <w:szCs w:val="26"/>
        </w:rPr>
        <w:t>04 de julho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de 2022.</w:t>
      </w:r>
    </w:p>
    <w:p w14:paraId="5D04D415" w14:textId="77777777" w:rsidR="00DB2CE0" w:rsidRPr="00FB1CD7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19E5C226" w14:textId="4A207BC5" w:rsidR="00EE3D39" w:rsidRPr="004B260B" w:rsidRDefault="008C15B5" w:rsidP="00B2200F">
      <w:pPr>
        <w:pStyle w:val="Padro"/>
        <w:jc w:val="both"/>
        <w:rPr>
          <w:rFonts w:ascii="Arial" w:hAnsi="Arial" w:cs="Arial"/>
          <w:iCs/>
          <w:sz w:val="26"/>
          <w:szCs w:val="26"/>
        </w:rPr>
      </w:pPr>
      <w:r w:rsidRPr="00FB1CD7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372D7D">
        <w:rPr>
          <w:rFonts w:ascii="Arial" w:hAnsi="Arial" w:cs="Arial"/>
          <w:b/>
          <w:bCs/>
          <w:iCs/>
          <w:sz w:val="26"/>
          <w:szCs w:val="26"/>
        </w:rPr>
        <w:t>2</w:t>
      </w:r>
      <w:r w:rsidR="008038AD">
        <w:rPr>
          <w:rFonts w:ascii="Arial" w:hAnsi="Arial" w:cs="Arial"/>
          <w:b/>
          <w:bCs/>
          <w:iCs/>
          <w:sz w:val="26"/>
          <w:szCs w:val="26"/>
        </w:rPr>
        <w:t>5</w:t>
      </w:r>
      <w:r w:rsidRPr="00FB1CD7">
        <w:rPr>
          <w:rFonts w:ascii="Arial" w:hAnsi="Arial" w:cs="Arial"/>
          <w:b/>
          <w:bCs/>
          <w:iCs/>
          <w:sz w:val="26"/>
          <w:szCs w:val="26"/>
        </w:rPr>
        <w:t>/2022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>
        <w:rPr>
          <w:rFonts w:ascii="Arial" w:hAnsi="Arial" w:cs="Arial"/>
          <w:b/>
          <w:iCs/>
          <w:sz w:val="26"/>
          <w:szCs w:val="26"/>
        </w:rPr>
        <w:t>–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iCs/>
          <w:sz w:val="26"/>
          <w:szCs w:val="26"/>
        </w:rPr>
        <w:t>Aos</w:t>
      </w:r>
      <w:r w:rsidR="00984780">
        <w:rPr>
          <w:rFonts w:ascii="Arial" w:hAnsi="Arial" w:cs="Arial"/>
          <w:iCs/>
          <w:sz w:val="26"/>
          <w:szCs w:val="26"/>
        </w:rPr>
        <w:t xml:space="preserve"> </w:t>
      </w:r>
      <w:r w:rsidR="008038AD">
        <w:rPr>
          <w:rFonts w:ascii="Arial" w:hAnsi="Arial" w:cs="Arial"/>
          <w:iCs/>
          <w:sz w:val="26"/>
          <w:szCs w:val="26"/>
        </w:rPr>
        <w:t xml:space="preserve">quatro </w:t>
      </w:r>
      <w:r w:rsidR="00816E47">
        <w:rPr>
          <w:rFonts w:ascii="Arial" w:hAnsi="Arial" w:cs="Arial"/>
          <w:iCs/>
          <w:sz w:val="26"/>
          <w:szCs w:val="26"/>
        </w:rPr>
        <w:t>dias</w:t>
      </w:r>
      <w:r w:rsidRPr="00FB1CD7">
        <w:rPr>
          <w:rFonts w:ascii="Arial" w:hAnsi="Arial" w:cs="Arial"/>
          <w:iCs/>
          <w:sz w:val="26"/>
          <w:szCs w:val="26"/>
        </w:rPr>
        <w:t xml:space="preserve"> do mês de </w:t>
      </w:r>
      <w:r w:rsidR="00316B4F">
        <w:rPr>
          <w:rFonts w:ascii="Arial" w:hAnsi="Arial" w:cs="Arial"/>
          <w:iCs/>
          <w:sz w:val="26"/>
          <w:szCs w:val="26"/>
        </w:rPr>
        <w:t>ju</w:t>
      </w:r>
      <w:r w:rsidR="008038AD">
        <w:rPr>
          <w:rFonts w:ascii="Arial" w:hAnsi="Arial" w:cs="Arial"/>
          <w:iCs/>
          <w:sz w:val="26"/>
          <w:szCs w:val="26"/>
        </w:rPr>
        <w:t>lho</w:t>
      </w:r>
      <w:r w:rsidRPr="00FB1CD7">
        <w:rPr>
          <w:rFonts w:ascii="Arial" w:hAnsi="Arial" w:cs="Arial"/>
          <w:iCs/>
          <w:sz w:val="26"/>
          <w:szCs w:val="26"/>
        </w:rPr>
        <w:t xml:space="preserve"> do ano de dois mil e vinte e dois, às </w:t>
      </w:r>
      <w:r w:rsidR="004B55B9" w:rsidRPr="00FB1CD7">
        <w:rPr>
          <w:rFonts w:ascii="Arial" w:hAnsi="Arial" w:cs="Arial"/>
          <w:iCs/>
          <w:sz w:val="26"/>
          <w:szCs w:val="26"/>
        </w:rPr>
        <w:t>dezess</w:t>
      </w:r>
      <w:r w:rsidR="00611CB8">
        <w:rPr>
          <w:rFonts w:ascii="Arial" w:hAnsi="Arial" w:cs="Arial"/>
          <w:iCs/>
          <w:sz w:val="26"/>
          <w:szCs w:val="26"/>
        </w:rPr>
        <w:t>e</w:t>
      </w:r>
      <w:r w:rsidR="00316B4F">
        <w:rPr>
          <w:rFonts w:ascii="Arial" w:hAnsi="Arial" w:cs="Arial"/>
          <w:iCs/>
          <w:sz w:val="26"/>
          <w:szCs w:val="26"/>
        </w:rPr>
        <w:t>is</w:t>
      </w:r>
      <w:r w:rsidR="004B55B9" w:rsidRPr="00FB1CD7">
        <w:rPr>
          <w:rFonts w:ascii="Arial" w:hAnsi="Arial" w:cs="Arial"/>
          <w:iCs/>
          <w:sz w:val="26"/>
          <w:szCs w:val="26"/>
        </w:rPr>
        <w:t xml:space="preserve"> horas e </w:t>
      </w:r>
      <w:r w:rsidR="00316B4F">
        <w:rPr>
          <w:rFonts w:ascii="Arial" w:hAnsi="Arial" w:cs="Arial"/>
          <w:iCs/>
          <w:sz w:val="26"/>
          <w:szCs w:val="26"/>
        </w:rPr>
        <w:t>trinta</w:t>
      </w:r>
      <w:r w:rsidR="004B55B9" w:rsidRPr="00FB1CD7">
        <w:rPr>
          <w:rFonts w:ascii="Arial" w:hAnsi="Arial" w:cs="Arial"/>
          <w:iCs/>
          <w:sz w:val="26"/>
          <w:szCs w:val="26"/>
        </w:rPr>
        <w:t xml:space="preserve"> minutos</w:t>
      </w:r>
      <w:r w:rsidRPr="00FB1CD7">
        <w:rPr>
          <w:rFonts w:ascii="Arial" w:hAnsi="Arial" w:cs="Arial"/>
          <w:iCs/>
          <w:sz w:val="26"/>
          <w:szCs w:val="26"/>
        </w:rPr>
        <w:t xml:space="preserve">, no Prédio Sede da Câmara Municipal de Vereadores, Calçadão Chico Pedro, o Presidente, </w:t>
      </w:r>
      <w:r w:rsidRPr="00FB1CD7">
        <w:rPr>
          <w:rFonts w:ascii="Arial" w:hAnsi="Arial" w:cs="Arial"/>
          <w:bCs/>
          <w:iCs/>
          <w:sz w:val="26"/>
          <w:szCs w:val="26"/>
        </w:rPr>
        <w:t xml:space="preserve">Vereador Marne </w:t>
      </w:r>
      <w:r w:rsidR="00250304" w:rsidRPr="00FB1CD7">
        <w:rPr>
          <w:rFonts w:ascii="Arial" w:hAnsi="Arial" w:cs="Arial"/>
          <w:bCs/>
          <w:iCs/>
          <w:sz w:val="26"/>
          <w:szCs w:val="26"/>
        </w:rPr>
        <w:t xml:space="preserve">Mateus </w:t>
      </w:r>
      <w:r w:rsidRPr="00FB1CD7">
        <w:rPr>
          <w:rFonts w:ascii="Arial" w:hAnsi="Arial" w:cs="Arial"/>
          <w:bCs/>
          <w:iCs/>
          <w:sz w:val="26"/>
          <w:szCs w:val="26"/>
        </w:rPr>
        <w:t>Vitorino</w:t>
      </w:r>
      <w:r w:rsidR="00250304" w:rsidRPr="00FB1CD7">
        <w:rPr>
          <w:rFonts w:ascii="Arial" w:hAnsi="Arial" w:cs="Arial"/>
          <w:bCs/>
          <w:iCs/>
          <w:sz w:val="26"/>
          <w:szCs w:val="26"/>
        </w:rPr>
        <w:t xml:space="preserve"> de Souza</w:t>
      </w:r>
      <w:r w:rsidRPr="00FB1CD7">
        <w:rPr>
          <w:rFonts w:ascii="Arial" w:hAnsi="Arial" w:cs="Arial"/>
          <w:bCs/>
          <w:iCs/>
          <w:sz w:val="26"/>
          <w:szCs w:val="26"/>
        </w:rPr>
        <w:t xml:space="preserve"> do PSDB,</w:t>
      </w:r>
      <w:r w:rsidRPr="00FB1CD7">
        <w:rPr>
          <w:rFonts w:ascii="Arial" w:hAnsi="Arial" w:cs="Arial"/>
          <w:iCs/>
          <w:sz w:val="26"/>
          <w:szCs w:val="26"/>
        </w:rPr>
        <w:t xml:space="preserve"> com a presença dos Vereadores</w:t>
      </w:r>
      <w:r w:rsidR="00EB3A7E" w:rsidRPr="00FB1CD7">
        <w:rPr>
          <w:rFonts w:ascii="Arial" w:hAnsi="Arial" w:cs="Arial"/>
          <w:iCs/>
          <w:sz w:val="26"/>
          <w:szCs w:val="26"/>
        </w:rPr>
        <w:t>: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038AD">
        <w:rPr>
          <w:rFonts w:ascii="Arial" w:hAnsi="Arial" w:cs="Arial"/>
          <w:iCs/>
          <w:sz w:val="26"/>
          <w:szCs w:val="26"/>
        </w:rPr>
        <w:t xml:space="preserve">Anelise Liz do Progressistas, </w:t>
      </w:r>
      <w:proofErr w:type="spellStart"/>
      <w:r w:rsidRPr="00FB1CD7">
        <w:rPr>
          <w:rFonts w:ascii="Arial" w:hAnsi="Arial" w:cs="Arial"/>
          <w:iCs/>
          <w:sz w:val="26"/>
          <w:szCs w:val="26"/>
        </w:rPr>
        <w:t>Dangelo</w:t>
      </w:r>
      <w:proofErr w:type="spellEnd"/>
      <w:r w:rsidRPr="00FB1CD7">
        <w:rPr>
          <w:rFonts w:ascii="Arial" w:hAnsi="Arial" w:cs="Arial"/>
          <w:iCs/>
          <w:sz w:val="26"/>
          <w:szCs w:val="26"/>
        </w:rPr>
        <w:t xml:space="preserve"> Motta do PDT, Dudu Verardi do Progressistas, </w:t>
      </w:r>
      <w:proofErr w:type="spellStart"/>
      <w:r w:rsidRPr="00FB1CD7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FB1CD7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Pr="00FB1CD7">
        <w:rPr>
          <w:rFonts w:ascii="Arial" w:hAnsi="Arial" w:cs="Arial"/>
          <w:iCs/>
          <w:sz w:val="26"/>
          <w:szCs w:val="26"/>
        </w:rPr>
        <w:t>, Flavio Mano do PSDB</w:t>
      </w:r>
      <w:r w:rsidR="00851DE4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7D70E3">
        <w:rPr>
          <w:rFonts w:ascii="Arial" w:hAnsi="Arial" w:cs="Arial"/>
          <w:iCs/>
          <w:sz w:val="26"/>
          <w:szCs w:val="26"/>
        </w:rPr>
        <w:t>Jorge Amaro do Progressistas</w:t>
      </w:r>
      <w:r w:rsidR="00B02BDC">
        <w:rPr>
          <w:rFonts w:ascii="Arial" w:hAnsi="Arial" w:cs="Arial"/>
          <w:iCs/>
          <w:sz w:val="26"/>
          <w:szCs w:val="26"/>
        </w:rPr>
        <w:t xml:space="preserve">, </w:t>
      </w:r>
      <w:r w:rsidR="00446716">
        <w:rPr>
          <w:rFonts w:ascii="Arial" w:hAnsi="Arial" w:cs="Arial"/>
          <w:iCs/>
          <w:sz w:val="26"/>
          <w:szCs w:val="26"/>
        </w:rPr>
        <w:t>Junior Pereira</w:t>
      </w:r>
      <w:r w:rsidR="00163ED9" w:rsidRPr="00FB1CD7">
        <w:rPr>
          <w:rFonts w:ascii="Arial" w:hAnsi="Arial" w:cs="Arial"/>
          <w:iCs/>
          <w:sz w:val="26"/>
          <w:szCs w:val="26"/>
        </w:rPr>
        <w:t xml:space="preserve"> do PDT</w:t>
      </w:r>
      <w:r w:rsidR="00B02BDC">
        <w:rPr>
          <w:rFonts w:ascii="Arial" w:hAnsi="Arial" w:cs="Arial"/>
          <w:iCs/>
          <w:sz w:val="26"/>
          <w:szCs w:val="26"/>
        </w:rPr>
        <w:t xml:space="preserve"> e Toni Araújo do MDB</w:t>
      </w:r>
      <w:r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B1CD7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FB1CD7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B1CD7">
        <w:rPr>
          <w:rFonts w:ascii="Arial" w:hAnsi="Arial" w:cs="Arial"/>
          <w:iCs/>
          <w:sz w:val="26"/>
          <w:szCs w:val="26"/>
        </w:rPr>
        <w:t>Ordinária.</w:t>
      </w:r>
      <w:r w:rsidR="00EB3A7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iCs/>
          <w:sz w:val="26"/>
          <w:szCs w:val="26"/>
        </w:rPr>
        <w:t>Em prosseguimento, solicitou a</w:t>
      </w:r>
      <w:r w:rsidR="00446716">
        <w:rPr>
          <w:rFonts w:ascii="Arial" w:hAnsi="Arial" w:cs="Arial"/>
          <w:iCs/>
          <w:sz w:val="26"/>
          <w:szCs w:val="26"/>
        </w:rPr>
        <w:t>o</w:t>
      </w:r>
      <w:r w:rsidR="00E5467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2F0E92" w:rsidRPr="002F0E92">
        <w:rPr>
          <w:rFonts w:ascii="Arial" w:hAnsi="Arial" w:cs="Arial"/>
          <w:iCs/>
          <w:sz w:val="26"/>
          <w:szCs w:val="26"/>
        </w:rPr>
        <w:t xml:space="preserve">Vereador </w:t>
      </w:r>
      <w:r w:rsidR="008038AD" w:rsidRPr="008038AD">
        <w:rPr>
          <w:rFonts w:ascii="Arial" w:hAnsi="Arial" w:cs="Arial"/>
          <w:iCs/>
          <w:sz w:val="26"/>
          <w:szCs w:val="26"/>
        </w:rPr>
        <w:t>Anelise Liz do Progressistas</w:t>
      </w:r>
      <w:r w:rsidR="00537F8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iCs/>
          <w:sz w:val="26"/>
          <w:szCs w:val="26"/>
        </w:rPr>
        <w:t xml:space="preserve">para que fizesse a leitura do Trecho Bíblico. </w:t>
      </w:r>
      <w:r w:rsidR="00DC002D" w:rsidRPr="00FB1CD7">
        <w:rPr>
          <w:rFonts w:ascii="Arial" w:hAnsi="Arial" w:cs="Arial"/>
          <w:iCs/>
          <w:sz w:val="26"/>
          <w:szCs w:val="26"/>
        </w:rPr>
        <w:t>Em continuidade,</w:t>
      </w:r>
      <w:r w:rsidR="00BC2D4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FB1CD7">
        <w:rPr>
          <w:rFonts w:ascii="Arial" w:hAnsi="Arial" w:cs="Arial"/>
          <w:iCs/>
          <w:sz w:val="26"/>
          <w:szCs w:val="26"/>
        </w:rPr>
        <w:t>o Presidente solicitou a</w:t>
      </w:r>
      <w:r w:rsidR="00405543" w:rsidRPr="00FB1CD7">
        <w:rPr>
          <w:rFonts w:ascii="Arial" w:hAnsi="Arial" w:cs="Arial"/>
          <w:iCs/>
          <w:sz w:val="26"/>
          <w:szCs w:val="26"/>
        </w:rPr>
        <w:t>o Secretário</w:t>
      </w:r>
      <w:r w:rsidR="00F26B9E" w:rsidRPr="00FB1CD7">
        <w:rPr>
          <w:rFonts w:ascii="Arial" w:hAnsi="Arial" w:cs="Arial"/>
          <w:iCs/>
          <w:sz w:val="26"/>
          <w:szCs w:val="26"/>
        </w:rPr>
        <w:t xml:space="preserve"> da Mesa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, Vereador </w:t>
      </w:r>
      <w:r w:rsidR="00F26B9E" w:rsidRPr="00FB1CD7">
        <w:rPr>
          <w:rFonts w:ascii="Arial" w:hAnsi="Arial" w:cs="Arial"/>
          <w:iCs/>
          <w:sz w:val="26"/>
          <w:szCs w:val="26"/>
        </w:rPr>
        <w:t>Dudu Verardi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do Progressista</w:t>
      </w:r>
      <w:r w:rsidR="00E5467E" w:rsidRPr="00FB1CD7">
        <w:rPr>
          <w:rFonts w:ascii="Arial" w:hAnsi="Arial" w:cs="Arial"/>
          <w:iCs/>
          <w:sz w:val="26"/>
          <w:szCs w:val="26"/>
        </w:rPr>
        <w:t>s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E9365D" w:rsidRPr="00FB1CD7">
        <w:rPr>
          <w:rFonts w:ascii="Arial" w:hAnsi="Arial" w:cs="Arial"/>
          <w:iCs/>
          <w:sz w:val="26"/>
          <w:szCs w:val="26"/>
        </w:rPr>
        <w:t xml:space="preserve">para que fizesse </w:t>
      </w:r>
      <w:r w:rsidR="00405543" w:rsidRPr="00FB1CD7">
        <w:rPr>
          <w:rFonts w:ascii="Arial" w:hAnsi="Arial" w:cs="Arial"/>
          <w:iCs/>
          <w:sz w:val="26"/>
          <w:szCs w:val="26"/>
        </w:rPr>
        <w:t>a leitura da Ata</w:t>
      </w:r>
      <w:r w:rsidR="00405543" w:rsidRPr="00FB1CD7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da </w:t>
      </w:r>
      <w:r w:rsidR="004D4F92" w:rsidRPr="00FB1CD7">
        <w:rPr>
          <w:rFonts w:ascii="Arial" w:hAnsi="Arial" w:cs="Arial"/>
          <w:iCs/>
          <w:sz w:val="26"/>
          <w:szCs w:val="26"/>
        </w:rPr>
        <w:t>Sessão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4D4F92" w:rsidRPr="00FB1CD7">
        <w:rPr>
          <w:rFonts w:ascii="Arial" w:hAnsi="Arial" w:cs="Arial"/>
          <w:iCs/>
          <w:sz w:val="26"/>
          <w:szCs w:val="26"/>
        </w:rPr>
        <w:t>Ordinária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A47D41" w:rsidRPr="00FB1CD7">
        <w:rPr>
          <w:rFonts w:ascii="Arial" w:hAnsi="Arial" w:cs="Arial"/>
          <w:bCs/>
          <w:iCs/>
          <w:sz w:val="26"/>
          <w:szCs w:val="26"/>
        </w:rPr>
        <w:t xml:space="preserve">dia </w:t>
      </w:r>
      <w:r w:rsidR="00816E47">
        <w:rPr>
          <w:rFonts w:ascii="Arial" w:hAnsi="Arial" w:cs="Arial"/>
          <w:bCs/>
          <w:iCs/>
          <w:sz w:val="26"/>
          <w:szCs w:val="26"/>
        </w:rPr>
        <w:t>vinte</w:t>
      </w:r>
      <w:r w:rsidR="00A840D5">
        <w:rPr>
          <w:rFonts w:ascii="Arial" w:hAnsi="Arial" w:cs="Arial"/>
          <w:bCs/>
          <w:iCs/>
          <w:sz w:val="26"/>
          <w:szCs w:val="26"/>
        </w:rPr>
        <w:t xml:space="preserve"> </w:t>
      </w:r>
      <w:r w:rsidR="00D21DE4">
        <w:rPr>
          <w:rFonts w:ascii="Arial" w:hAnsi="Arial" w:cs="Arial"/>
          <w:bCs/>
          <w:iCs/>
          <w:sz w:val="26"/>
          <w:szCs w:val="26"/>
        </w:rPr>
        <w:t xml:space="preserve">e sete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d</w:t>
      </w:r>
      <w:r w:rsidR="004D4F92" w:rsidRPr="00FB1CD7">
        <w:rPr>
          <w:rFonts w:ascii="Arial" w:hAnsi="Arial" w:cs="Arial"/>
          <w:bCs/>
          <w:iCs/>
          <w:sz w:val="26"/>
          <w:szCs w:val="26"/>
        </w:rPr>
        <w:t>e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A840D5">
        <w:rPr>
          <w:rFonts w:ascii="Arial" w:hAnsi="Arial" w:cs="Arial"/>
          <w:bCs/>
          <w:iCs/>
          <w:sz w:val="26"/>
          <w:szCs w:val="26"/>
        </w:rPr>
        <w:t xml:space="preserve">junho de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dois mil e vinte e </w:t>
      </w:r>
      <w:r w:rsidR="004D4F92" w:rsidRPr="00FB1CD7">
        <w:rPr>
          <w:rFonts w:ascii="Arial" w:hAnsi="Arial" w:cs="Arial"/>
          <w:bCs/>
          <w:iCs/>
          <w:sz w:val="26"/>
          <w:szCs w:val="26"/>
        </w:rPr>
        <w:t>dois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,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coloc</w:t>
      </w:r>
      <w:r w:rsidR="00393867" w:rsidRPr="00FB1CD7">
        <w:rPr>
          <w:rFonts w:ascii="Arial" w:hAnsi="Arial" w:cs="Arial"/>
          <w:iCs/>
          <w:sz w:val="26"/>
          <w:szCs w:val="26"/>
        </w:rPr>
        <w:t>ada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em 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votação, </w:t>
      </w:r>
      <w:r w:rsidR="00393867" w:rsidRPr="00FB1CD7">
        <w:rPr>
          <w:rFonts w:ascii="Arial" w:hAnsi="Arial" w:cs="Arial"/>
          <w:iCs/>
          <w:sz w:val="26"/>
          <w:szCs w:val="26"/>
        </w:rPr>
        <w:t>fo</w:t>
      </w:r>
      <w:r w:rsidR="00E5467E" w:rsidRPr="00FB1CD7">
        <w:rPr>
          <w:rFonts w:ascii="Arial" w:hAnsi="Arial" w:cs="Arial"/>
          <w:iCs/>
          <w:sz w:val="26"/>
          <w:szCs w:val="26"/>
        </w:rPr>
        <w:t>i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aprovada por </w:t>
      </w:r>
      <w:r w:rsidR="003750D9">
        <w:rPr>
          <w:rFonts w:ascii="Arial" w:hAnsi="Arial" w:cs="Arial"/>
          <w:iCs/>
          <w:sz w:val="26"/>
          <w:szCs w:val="26"/>
        </w:rPr>
        <w:t>unanimidade</w:t>
      </w:r>
      <w:r w:rsidR="00405543" w:rsidRPr="00FB1CD7">
        <w:rPr>
          <w:rFonts w:ascii="Arial" w:hAnsi="Arial" w:cs="Arial"/>
          <w:iCs/>
          <w:sz w:val="26"/>
          <w:szCs w:val="26"/>
        </w:rPr>
        <w:t>.</w:t>
      </w:r>
      <w:r w:rsidR="004B260B">
        <w:rPr>
          <w:rFonts w:ascii="Arial" w:hAnsi="Arial" w:cs="Arial"/>
          <w:iCs/>
          <w:sz w:val="26"/>
          <w:szCs w:val="26"/>
        </w:rPr>
        <w:t xml:space="preserve"> </w:t>
      </w:r>
      <w:r w:rsidR="00445A30" w:rsidRPr="00FB1CD7">
        <w:rPr>
          <w:rFonts w:ascii="Arial" w:hAnsi="Arial" w:cs="Arial"/>
          <w:iCs/>
          <w:sz w:val="26"/>
          <w:szCs w:val="26"/>
        </w:rPr>
        <w:t>No espaço destinado a</w:t>
      </w:r>
      <w:r w:rsidR="00445A30" w:rsidRPr="00FB1CD7">
        <w:rPr>
          <w:rFonts w:ascii="Arial" w:hAnsi="Arial" w:cs="Arial"/>
          <w:b/>
          <w:i/>
          <w:iCs/>
          <w:sz w:val="26"/>
          <w:szCs w:val="26"/>
        </w:rPr>
        <w:t xml:space="preserve"> L</w:t>
      </w:r>
      <w:r w:rsidR="00445A30" w:rsidRPr="00FB1CD7">
        <w:rPr>
          <w:rFonts w:ascii="Arial" w:hAnsi="Arial" w:cs="Arial"/>
          <w:b/>
          <w:i/>
          <w:sz w:val="26"/>
          <w:szCs w:val="26"/>
        </w:rPr>
        <w:t xml:space="preserve">EITURA DAS </w:t>
      </w:r>
      <w:r w:rsidR="00D21DE4">
        <w:rPr>
          <w:rFonts w:ascii="Arial" w:hAnsi="Arial" w:cs="Arial"/>
          <w:b/>
          <w:i/>
          <w:sz w:val="26"/>
          <w:szCs w:val="26"/>
        </w:rPr>
        <w:t>C</w:t>
      </w:r>
      <w:r w:rsidR="00445A30" w:rsidRPr="00FB1CD7">
        <w:rPr>
          <w:rFonts w:ascii="Arial" w:hAnsi="Arial" w:cs="Arial"/>
          <w:b/>
          <w:i/>
          <w:sz w:val="26"/>
          <w:szCs w:val="26"/>
        </w:rPr>
        <w:t>ORRESPONDÊNCIAS</w:t>
      </w:r>
      <w:r w:rsidR="00D21DE4">
        <w:rPr>
          <w:rFonts w:ascii="Arial" w:hAnsi="Arial" w:cs="Arial"/>
          <w:b/>
          <w:i/>
          <w:sz w:val="26"/>
          <w:szCs w:val="26"/>
        </w:rPr>
        <w:t>:</w:t>
      </w:r>
      <w:r w:rsidR="00D21DE4" w:rsidRPr="00D21DE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D21DE4" w:rsidRPr="00D21DE4">
        <w:rPr>
          <w:rFonts w:ascii="Arial" w:hAnsi="Arial" w:cs="Arial"/>
          <w:iCs/>
          <w:sz w:val="26"/>
          <w:szCs w:val="26"/>
        </w:rPr>
        <w:t>Ofício nº 103</w:t>
      </w:r>
      <w:r w:rsidR="00D21DE4" w:rsidRPr="00D21DE4">
        <w:rPr>
          <w:rFonts w:ascii="Arial" w:hAnsi="Arial" w:cs="Arial"/>
          <w:iCs/>
          <w:sz w:val="26"/>
          <w:szCs w:val="26"/>
        </w:rPr>
        <w:t>.</w:t>
      </w:r>
      <w:r w:rsidR="00D21DE4" w:rsidRPr="00D21DE4">
        <w:rPr>
          <w:rFonts w:ascii="Arial" w:hAnsi="Arial" w:cs="Arial"/>
          <w:iCs/>
          <w:sz w:val="26"/>
          <w:szCs w:val="26"/>
        </w:rPr>
        <w:t>396/2022</w:t>
      </w:r>
      <w:r w:rsidR="00D21DE4" w:rsidRPr="00D21DE4">
        <w:rPr>
          <w:rFonts w:ascii="Arial" w:hAnsi="Arial" w:cs="Arial"/>
          <w:iCs/>
          <w:sz w:val="26"/>
          <w:szCs w:val="26"/>
        </w:rPr>
        <w:t xml:space="preserve"> do DNIT e o </w:t>
      </w:r>
      <w:r w:rsidR="00D21DE4" w:rsidRPr="00D21DE4">
        <w:rPr>
          <w:rFonts w:ascii="Arial" w:hAnsi="Arial" w:cs="Arial"/>
          <w:iCs/>
          <w:sz w:val="26"/>
          <w:szCs w:val="26"/>
        </w:rPr>
        <w:t xml:space="preserve">Ofício nº 602/2022 </w:t>
      </w:r>
      <w:r w:rsidR="00D21DE4" w:rsidRPr="00D21DE4">
        <w:rPr>
          <w:rFonts w:ascii="Arial" w:hAnsi="Arial" w:cs="Arial"/>
          <w:iCs/>
          <w:sz w:val="26"/>
          <w:szCs w:val="26"/>
        </w:rPr>
        <w:t>do</w:t>
      </w:r>
      <w:r w:rsidR="00D21DE4" w:rsidRPr="00D21DE4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D21DE4" w:rsidRPr="00D21DE4">
        <w:rPr>
          <w:rFonts w:ascii="Arial" w:hAnsi="Arial" w:cs="Arial"/>
          <w:iCs/>
          <w:sz w:val="26"/>
          <w:szCs w:val="26"/>
        </w:rPr>
        <w:t>ICMBio</w:t>
      </w:r>
      <w:proofErr w:type="spellEnd"/>
      <w:r w:rsidR="00D21DE4" w:rsidRPr="00D21DE4">
        <w:rPr>
          <w:rFonts w:ascii="Arial" w:hAnsi="Arial" w:cs="Arial"/>
          <w:iCs/>
          <w:sz w:val="26"/>
          <w:szCs w:val="26"/>
        </w:rPr>
        <w:t>.</w:t>
      </w:r>
      <w:r w:rsidR="00D21DE4">
        <w:rPr>
          <w:rFonts w:ascii="Arial" w:hAnsi="Arial" w:cs="Arial"/>
          <w:iCs/>
          <w:sz w:val="26"/>
          <w:szCs w:val="26"/>
        </w:rPr>
        <w:t xml:space="preserve"> </w:t>
      </w:r>
      <w:r w:rsidR="0064575C" w:rsidRPr="00FB1CD7">
        <w:rPr>
          <w:rFonts w:ascii="Arial" w:hAnsi="Arial" w:cs="Arial"/>
          <w:iCs/>
          <w:sz w:val="26"/>
          <w:szCs w:val="26"/>
        </w:rPr>
        <w:t xml:space="preserve">No </w:t>
      </w:r>
      <w:r w:rsidR="00990250" w:rsidRPr="00FB1CD7">
        <w:rPr>
          <w:rFonts w:ascii="Arial" w:hAnsi="Arial" w:cs="Arial"/>
          <w:iCs/>
          <w:sz w:val="26"/>
          <w:szCs w:val="26"/>
        </w:rPr>
        <w:t xml:space="preserve">espaço destinado a </w:t>
      </w:r>
      <w:r w:rsidR="006B33F8" w:rsidRPr="00FB1CD7">
        <w:rPr>
          <w:rFonts w:ascii="Arial" w:hAnsi="Arial" w:cs="Arial"/>
          <w:b/>
          <w:i/>
          <w:sz w:val="26"/>
          <w:szCs w:val="26"/>
        </w:rPr>
        <w:t>LEITURA DAS</w:t>
      </w:r>
      <w:r w:rsidR="00405543" w:rsidRPr="00FB1CD7">
        <w:rPr>
          <w:rFonts w:ascii="Arial" w:hAnsi="Arial" w:cs="Arial"/>
          <w:b/>
          <w:i/>
          <w:sz w:val="26"/>
          <w:szCs w:val="26"/>
        </w:rPr>
        <w:t xml:space="preserve"> PROPOSIÇÕES DO EXECUTIVO E DO LEGISLATIVO</w:t>
      </w:r>
      <w:bookmarkStart w:id="0" w:name="_Hlk93327188"/>
      <w:bookmarkStart w:id="1" w:name="_Hlk102548397"/>
      <w:bookmarkStart w:id="2" w:name="_Hlk107298091"/>
      <w:r w:rsidR="00363F1C" w:rsidRPr="00FB1CD7">
        <w:rPr>
          <w:rFonts w:ascii="Arial" w:hAnsi="Arial" w:cs="Arial"/>
          <w:b/>
          <w:i/>
          <w:sz w:val="26"/>
          <w:szCs w:val="26"/>
        </w:rPr>
        <w:t>:</w:t>
      </w:r>
      <w:bookmarkEnd w:id="0"/>
      <w:bookmarkEnd w:id="1"/>
      <w:r w:rsidR="008E5129">
        <w:rPr>
          <w:rFonts w:ascii="Arial" w:hAnsi="Arial" w:cs="Arial"/>
          <w:b/>
          <w:i/>
          <w:sz w:val="26"/>
          <w:szCs w:val="26"/>
        </w:rPr>
        <w:t xml:space="preserve"> 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t>Expediente 114/2022 (Projeto de Lei nº 114/2022) de iniciativa do Poder Executivo, que “Altera dispositivo da Lei Municipal nº 2999, de 05 de junho de 2012.”</w:t>
      </w:r>
      <w:r w:rsidR="00B2200F">
        <w:rPr>
          <w:rFonts w:ascii="Arial" w:hAnsi="Arial" w:cs="Arial"/>
          <w:bCs/>
          <w:iCs/>
          <w:sz w:val="26"/>
          <w:szCs w:val="26"/>
        </w:rPr>
        <w:t xml:space="preserve"> 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t>Expediente 115/2022 (Projeto de Lei nº 115/2022) de iniciativa do Poder Executivo, que “Dá nome a estradas Municipais.”</w:t>
      </w:r>
      <w:r w:rsidR="00B2200F">
        <w:rPr>
          <w:rFonts w:ascii="Arial" w:hAnsi="Arial" w:cs="Arial"/>
          <w:bCs/>
          <w:iCs/>
          <w:sz w:val="26"/>
          <w:szCs w:val="26"/>
        </w:rPr>
        <w:t xml:space="preserve"> 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t>Expediente 116/2022 (Projeto de Lei nº 116/2022) de iniciativa do Poder Executivo, que “Altera dispositivo da Lei Municipal nº 2063, de 09 de novembro de 2005.”</w:t>
      </w:r>
      <w:r w:rsidR="000D2686">
        <w:rPr>
          <w:rFonts w:ascii="Arial" w:hAnsi="Arial" w:cs="Arial"/>
          <w:bCs/>
          <w:iCs/>
          <w:sz w:val="26"/>
          <w:szCs w:val="26"/>
        </w:rPr>
        <w:t xml:space="preserve"> 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t>Expediente 117/2022 (Projeto de Lei nº 117/2022) de iniciativa do Poder Executivo, que “Dispõe sobre a regularização das construções no Município de Mostardas, nos casos em que menciona e dá outras providências.”</w:t>
      </w:r>
      <w:r w:rsidR="000D2686">
        <w:rPr>
          <w:rFonts w:ascii="Arial" w:hAnsi="Arial" w:cs="Arial"/>
          <w:bCs/>
          <w:iCs/>
          <w:sz w:val="26"/>
          <w:szCs w:val="26"/>
        </w:rPr>
        <w:t xml:space="preserve"> 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t>Expediente 118/2022 (Projeto de Lei nº 118/2022) de iniciativa do Poder Executivo, que “Autoriza outorga de concessão real de uso.”</w:t>
      </w:r>
      <w:r w:rsidR="000D2686">
        <w:rPr>
          <w:rFonts w:ascii="Arial" w:hAnsi="Arial" w:cs="Arial"/>
          <w:bCs/>
          <w:iCs/>
          <w:sz w:val="26"/>
          <w:szCs w:val="26"/>
        </w:rPr>
        <w:t xml:space="preserve"> 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t xml:space="preserve">Expediente 010/2022 (Projeto de Lei nº 009/2022) de autoria do Vereador Jorge Amaro do Progressistas, que “Institui no Calendário de Eventos Oficiais do Município de Mostardas o dia do Escritor </w:t>
      </w:r>
      <w:proofErr w:type="spellStart"/>
      <w:r w:rsidR="00B2200F" w:rsidRPr="00B2200F">
        <w:rPr>
          <w:rFonts w:ascii="Arial" w:hAnsi="Arial" w:cs="Arial"/>
          <w:bCs/>
          <w:iCs/>
          <w:sz w:val="26"/>
          <w:szCs w:val="26"/>
        </w:rPr>
        <w:t>Mostardense</w:t>
      </w:r>
      <w:proofErr w:type="spellEnd"/>
      <w:r w:rsidR="00B2200F" w:rsidRPr="00B2200F">
        <w:rPr>
          <w:rFonts w:ascii="Arial" w:hAnsi="Arial" w:cs="Arial"/>
          <w:bCs/>
          <w:iCs/>
          <w:sz w:val="26"/>
          <w:szCs w:val="26"/>
        </w:rPr>
        <w:t xml:space="preserve"> e dá outras providências.”</w:t>
      </w:r>
      <w:r w:rsidR="000D2686">
        <w:rPr>
          <w:rFonts w:ascii="Arial" w:hAnsi="Arial" w:cs="Arial"/>
          <w:bCs/>
          <w:iCs/>
          <w:sz w:val="26"/>
          <w:szCs w:val="26"/>
        </w:rPr>
        <w:t xml:space="preserve"> 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t>Expediente 011/2022 (Projeto de Lei nº 001/2022) de autoria do Vereador Marne Mateus Vitorino de Souza do PSDB, que “Dá Nome a Avenida Prefeito Dr. Telmo Lemos.”</w:t>
      </w:r>
      <w:r w:rsidR="000D2686">
        <w:rPr>
          <w:rFonts w:ascii="Arial" w:hAnsi="Arial" w:cs="Arial"/>
          <w:bCs/>
          <w:iCs/>
          <w:sz w:val="26"/>
          <w:szCs w:val="26"/>
        </w:rPr>
        <w:t xml:space="preserve"> 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t xml:space="preserve">Expediente 012/2022 (Projeto de Lei nº 002/2022) de autoria do Vereador Marne Mateus Vitorino de Souza do PSDB, que “Dá Nome </w:t>
      </w:r>
      <w:r w:rsidR="000D2686" w:rsidRPr="00B2200F">
        <w:rPr>
          <w:rFonts w:ascii="Arial" w:hAnsi="Arial" w:cs="Arial"/>
          <w:bCs/>
          <w:iCs/>
          <w:sz w:val="26"/>
          <w:szCs w:val="26"/>
        </w:rPr>
        <w:t>à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t xml:space="preserve"> Rua Prefeito </w:t>
      </w:r>
      <w:proofErr w:type="spellStart"/>
      <w:r w:rsidR="00B2200F" w:rsidRPr="00B2200F">
        <w:rPr>
          <w:rFonts w:ascii="Arial" w:hAnsi="Arial" w:cs="Arial"/>
          <w:bCs/>
          <w:iCs/>
          <w:sz w:val="26"/>
          <w:szCs w:val="26"/>
        </w:rPr>
        <w:t>Silmar</w:t>
      </w:r>
      <w:proofErr w:type="spellEnd"/>
      <w:r w:rsidR="00B2200F" w:rsidRPr="00B2200F">
        <w:rPr>
          <w:rFonts w:ascii="Arial" w:hAnsi="Arial" w:cs="Arial"/>
          <w:bCs/>
          <w:iCs/>
          <w:sz w:val="26"/>
          <w:szCs w:val="26"/>
        </w:rPr>
        <w:t xml:space="preserve"> Lemos Machado.”</w:t>
      </w:r>
      <w:r w:rsidR="000D2686">
        <w:rPr>
          <w:rFonts w:ascii="Arial" w:hAnsi="Arial" w:cs="Arial"/>
          <w:bCs/>
          <w:iCs/>
          <w:sz w:val="26"/>
          <w:szCs w:val="26"/>
        </w:rPr>
        <w:t xml:space="preserve"> 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t>Expediente 040/2022 (Requerimento) de autoria de todos os Vereadores, a ser encaminhado a Bancada Gaúcha no Congresso Nacional.</w:t>
      </w:r>
      <w:r w:rsidR="000D2686">
        <w:rPr>
          <w:rFonts w:ascii="Arial" w:hAnsi="Arial" w:cs="Arial"/>
          <w:bCs/>
          <w:iCs/>
          <w:sz w:val="26"/>
          <w:szCs w:val="26"/>
        </w:rPr>
        <w:t xml:space="preserve"> 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lastRenderedPageBreak/>
        <w:t xml:space="preserve">Expediente 041/2022 (Requerimento) de autoria do Vereador Jorge Amaro do Progressistas, a ser encaminhado </w:t>
      </w:r>
      <w:r w:rsidR="00B86616" w:rsidRPr="00B2200F">
        <w:rPr>
          <w:rFonts w:ascii="Arial" w:hAnsi="Arial" w:cs="Arial"/>
          <w:bCs/>
          <w:iCs/>
          <w:sz w:val="26"/>
          <w:szCs w:val="26"/>
        </w:rPr>
        <w:t>à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t xml:space="preserve"> Casa Civil do Governo do Estado do Rio Grande do Sul; Presidência e Líderes de Bancada da </w:t>
      </w:r>
      <w:r w:rsidR="000D2686" w:rsidRPr="00B2200F">
        <w:rPr>
          <w:rFonts w:ascii="Arial" w:hAnsi="Arial" w:cs="Arial"/>
          <w:bCs/>
          <w:iCs/>
          <w:sz w:val="26"/>
          <w:szCs w:val="26"/>
        </w:rPr>
        <w:t>Assembleia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t xml:space="preserve"> Legislativa.</w:t>
      </w:r>
      <w:r w:rsidR="000D2686">
        <w:rPr>
          <w:rFonts w:ascii="Arial" w:hAnsi="Arial" w:cs="Arial"/>
          <w:bCs/>
          <w:iCs/>
          <w:sz w:val="26"/>
          <w:szCs w:val="26"/>
        </w:rPr>
        <w:t xml:space="preserve"> 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t xml:space="preserve">Expediente 042/2022 (Requerimento) de autoria do Vereador Jorge Amaro do Progressistas, a ser encaminhado </w:t>
      </w:r>
      <w:r w:rsidR="00B86616" w:rsidRPr="00B2200F">
        <w:rPr>
          <w:rFonts w:ascii="Arial" w:hAnsi="Arial" w:cs="Arial"/>
          <w:bCs/>
          <w:iCs/>
          <w:sz w:val="26"/>
          <w:szCs w:val="26"/>
        </w:rPr>
        <w:t>à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t xml:space="preserve"> Secretaria Estadual da Saúde e Coordenaria Regional de Saúde (CRS) de Osório.</w:t>
      </w:r>
      <w:r w:rsidR="000D2686">
        <w:rPr>
          <w:rFonts w:ascii="Arial" w:hAnsi="Arial" w:cs="Arial"/>
          <w:bCs/>
          <w:iCs/>
          <w:sz w:val="26"/>
          <w:szCs w:val="26"/>
        </w:rPr>
        <w:t xml:space="preserve"> 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t xml:space="preserve">Expediente 042/2022 (Indicação) de autoria do Vereador Jorge Amaro do Progressistas, a ser </w:t>
      </w:r>
      <w:r w:rsidR="000D2686" w:rsidRPr="00B2200F">
        <w:rPr>
          <w:rFonts w:ascii="Arial" w:hAnsi="Arial" w:cs="Arial"/>
          <w:bCs/>
          <w:iCs/>
          <w:sz w:val="26"/>
          <w:szCs w:val="26"/>
        </w:rPr>
        <w:t>encaminhado ao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t xml:space="preserve"> Executivo Municipal.</w:t>
      </w:r>
      <w:r w:rsidR="000D2686">
        <w:rPr>
          <w:rFonts w:ascii="Arial" w:hAnsi="Arial" w:cs="Arial"/>
          <w:bCs/>
          <w:iCs/>
          <w:sz w:val="26"/>
          <w:szCs w:val="26"/>
        </w:rPr>
        <w:t xml:space="preserve"> 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t xml:space="preserve">Expediente 043/2022 (Indicação) de autoria do Vereador Junior Pereira do PDT, a ser </w:t>
      </w:r>
      <w:r w:rsidR="000D2686" w:rsidRPr="00B2200F">
        <w:rPr>
          <w:rFonts w:ascii="Arial" w:hAnsi="Arial" w:cs="Arial"/>
          <w:bCs/>
          <w:iCs/>
          <w:sz w:val="26"/>
          <w:szCs w:val="26"/>
        </w:rPr>
        <w:t>encaminhado ao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t xml:space="preserve"> Executivo Municipal.</w:t>
      </w:r>
      <w:r w:rsidR="000D2686">
        <w:rPr>
          <w:rFonts w:ascii="Arial" w:hAnsi="Arial" w:cs="Arial"/>
          <w:bCs/>
          <w:iCs/>
          <w:sz w:val="26"/>
          <w:szCs w:val="26"/>
        </w:rPr>
        <w:t xml:space="preserve"> 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t xml:space="preserve">Expediente 038/2022 (Pedido de Providência) de autoria do Vereador Toni </w:t>
      </w:r>
      <w:r w:rsidR="00807B73" w:rsidRPr="00B2200F">
        <w:rPr>
          <w:rFonts w:ascii="Arial" w:hAnsi="Arial" w:cs="Arial"/>
          <w:bCs/>
          <w:iCs/>
          <w:sz w:val="26"/>
          <w:szCs w:val="26"/>
        </w:rPr>
        <w:t>Araújo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t xml:space="preserve"> do MDB, a ser </w:t>
      </w:r>
      <w:r w:rsidR="000D2686" w:rsidRPr="00B2200F">
        <w:rPr>
          <w:rFonts w:ascii="Arial" w:hAnsi="Arial" w:cs="Arial"/>
          <w:bCs/>
          <w:iCs/>
          <w:sz w:val="26"/>
          <w:szCs w:val="26"/>
        </w:rPr>
        <w:t>encaminhado ao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t xml:space="preserve"> Executivo Municipal.</w:t>
      </w:r>
      <w:r w:rsidR="000D2686">
        <w:rPr>
          <w:rFonts w:ascii="Arial" w:hAnsi="Arial" w:cs="Arial"/>
          <w:bCs/>
          <w:iCs/>
          <w:sz w:val="26"/>
          <w:szCs w:val="26"/>
        </w:rPr>
        <w:t xml:space="preserve"> 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t xml:space="preserve">Expediente 039/2022 (Pedido de Providência) de autoria do Vereador Toni </w:t>
      </w:r>
      <w:r w:rsidR="00807B73" w:rsidRPr="00B2200F">
        <w:rPr>
          <w:rFonts w:ascii="Arial" w:hAnsi="Arial" w:cs="Arial"/>
          <w:bCs/>
          <w:iCs/>
          <w:sz w:val="26"/>
          <w:szCs w:val="26"/>
        </w:rPr>
        <w:t>Araújo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t xml:space="preserve"> do MDB, a ser </w:t>
      </w:r>
      <w:r w:rsidR="000D2686" w:rsidRPr="00B2200F">
        <w:rPr>
          <w:rFonts w:ascii="Arial" w:hAnsi="Arial" w:cs="Arial"/>
          <w:bCs/>
          <w:iCs/>
          <w:sz w:val="26"/>
          <w:szCs w:val="26"/>
        </w:rPr>
        <w:t>encaminhado ao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t xml:space="preserve"> Executivo Municipal.</w:t>
      </w:r>
      <w:r w:rsidR="000D2686">
        <w:rPr>
          <w:rFonts w:ascii="Arial" w:hAnsi="Arial" w:cs="Arial"/>
          <w:bCs/>
          <w:iCs/>
          <w:sz w:val="26"/>
          <w:szCs w:val="26"/>
        </w:rPr>
        <w:t xml:space="preserve"> 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t xml:space="preserve">Expediente 040/2022 (Pedido de Providência) de autoria do Vereador Toni </w:t>
      </w:r>
      <w:r w:rsidR="00807B73" w:rsidRPr="00B2200F">
        <w:rPr>
          <w:rFonts w:ascii="Arial" w:hAnsi="Arial" w:cs="Arial"/>
          <w:bCs/>
          <w:iCs/>
          <w:sz w:val="26"/>
          <w:szCs w:val="26"/>
        </w:rPr>
        <w:t>Araújo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t xml:space="preserve"> do MDB, a ser </w:t>
      </w:r>
      <w:r w:rsidR="000D2686" w:rsidRPr="00B2200F">
        <w:rPr>
          <w:rFonts w:ascii="Arial" w:hAnsi="Arial" w:cs="Arial"/>
          <w:bCs/>
          <w:iCs/>
          <w:sz w:val="26"/>
          <w:szCs w:val="26"/>
        </w:rPr>
        <w:t>encaminhado ao</w:t>
      </w:r>
      <w:r w:rsidR="00B2200F" w:rsidRPr="00B2200F">
        <w:rPr>
          <w:rFonts w:ascii="Arial" w:hAnsi="Arial" w:cs="Arial"/>
          <w:bCs/>
          <w:iCs/>
          <w:sz w:val="26"/>
          <w:szCs w:val="26"/>
        </w:rPr>
        <w:t xml:space="preserve"> Executivo Municipal.</w:t>
      </w:r>
      <w:r w:rsidR="00AE594C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2"/>
      <w:r w:rsidR="000426AE">
        <w:rPr>
          <w:rFonts w:ascii="Arial" w:hAnsi="Arial" w:cs="Arial"/>
          <w:sz w:val="24"/>
          <w:szCs w:val="24"/>
        </w:rPr>
        <w:t xml:space="preserve">No </w:t>
      </w:r>
      <w:r w:rsidR="00317062" w:rsidRPr="00FB1CD7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/>
          <w:i/>
          <w:sz w:val="26"/>
          <w:szCs w:val="26"/>
        </w:rPr>
        <w:t>GRANDE EXPEDIENTE:</w:t>
      </w:r>
      <w:r w:rsidR="00990250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AE594C">
        <w:rPr>
          <w:rFonts w:ascii="Arial" w:hAnsi="Arial" w:cs="Arial"/>
          <w:bCs/>
          <w:iCs/>
          <w:sz w:val="26"/>
          <w:szCs w:val="26"/>
        </w:rPr>
        <w:t>N</w:t>
      </w:r>
      <w:r w:rsidR="006801F3">
        <w:rPr>
          <w:rFonts w:ascii="Arial" w:hAnsi="Arial" w:cs="Arial"/>
          <w:bCs/>
          <w:iCs/>
          <w:sz w:val="26"/>
          <w:szCs w:val="26"/>
        </w:rPr>
        <w:t>ão teve</w:t>
      </w:r>
      <w:r w:rsidR="00A840D5">
        <w:rPr>
          <w:rFonts w:ascii="Arial" w:hAnsi="Arial" w:cs="Arial"/>
          <w:bCs/>
          <w:iCs/>
          <w:sz w:val="26"/>
          <w:szCs w:val="26"/>
        </w:rPr>
        <w:t xml:space="preserve"> uso da</w:t>
      </w:r>
      <w:r w:rsidR="000512D3">
        <w:rPr>
          <w:rFonts w:ascii="Arial" w:hAnsi="Arial" w:cs="Arial"/>
          <w:bCs/>
          <w:iCs/>
          <w:sz w:val="26"/>
          <w:szCs w:val="26"/>
        </w:rPr>
        <w:t xml:space="preserve"> palavra</w:t>
      </w:r>
      <w:r w:rsidR="006801F3">
        <w:rPr>
          <w:rFonts w:ascii="Arial" w:hAnsi="Arial" w:cs="Arial"/>
          <w:bCs/>
          <w:iCs/>
          <w:sz w:val="26"/>
          <w:szCs w:val="26"/>
        </w:rPr>
        <w:t>.</w:t>
      </w:r>
      <w:r w:rsidR="0085736A">
        <w:rPr>
          <w:rFonts w:ascii="Arial" w:hAnsi="Arial" w:cs="Arial"/>
          <w:bCs/>
          <w:iCs/>
          <w:sz w:val="26"/>
          <w:szCs w:val="26"/>
        </w:rPr>
        <w:t xml:space="preserve"> </w:t>
      </w:r>
      <w:r w:rsidR="002D4509" w:rsidRPr="001528EC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1528EC">
        <w:rPr>
          <w:rFonts w:ascii="Arial" w:hAnsi="Arial" w:cs="Arial"/>
          <w:bCs/>
          <w:sz w:val="24"/>
          <w:szCs w:val="24"/>
        </w:rPr>
        <w:t>espaço da</w:t>
      </w:r>
      <w:r w:rsidR="00765EB2" w:rsidRPr="001528EC">
        <w:rPr>
          <w:rFonts w:ascii="Arial" w:hAnsi="Arial" w:cs="Arial"/>
          <w:bCs/>
          <w:sz w:val="24"/>
          <w:szCs w:val="24"/>
        </w:rPr>
        <w:t xml:space="preserve"> discussão da</w:t>
      </w:r>
      <w:r w:rsidR="00003F45" w:rsidRPr="001528EC">
        <w:rPr>
          <w:rFonts w:ascii="Arial" w:hAnsi="Arial" w:cs="Arial"/>
          <w:bCs/>
          <w:sz w:val="24"/>
          <w:szCs w:val="24"/>
        </w:rPr>
        <w:t xml:space="preserve"> </w:t>
      </w:r>
      <w:r w:rsidR="002D4509" w:rsidRPr="001528EC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1528EC">
        <w:rPr>
          <w:rFonts w:ascii="Arial" w:hAnsi="Arial" w:cs="Arial"/>
          <w:bCs/>
          <w:sz w:val="24"/>
          <w:szCs w:val="24"/>
        </w:rPr>
        <w:t>:</w:t>
      </w:r>
      <w:r w:rsidR="000E1EE7">
        <w:rPr>
          <w:rFonts w:ascii="Arial" w:hAnsi="Arial" w:cs="Arial"/>
          <w:bCs/>
          <w:sz w:val="24"/>
          <w:szCs w:val="24"/>
        </w:rPr>
        <w:t xml:space="preserve"> </w:t>
      </w:r>
      <w:r w:rsidR="000D2686" w:rsidRPr="000D2686">
        <w:rPr>
          <w:rFonts w:ascii="Arial" w:hAnsi="Arial" w:cs="Arial"/>
          <w:bCs/>
          <w:sz w:val="24"/>
          <w:szCs w:val="24"/>
        </w:rPr>
        <w:t xml:space="preserve">Expediente 114/2022 (Projeto de Lei nº 114/2022) de iniciativa do Poder Executivo, que “Altera dispositivo da Lei Municipal nº 2999, de 05 de junho de 2012.” Expediente 115/2022 (Projeto de Lei nº 115/2022) de iniciativa do Poder Executivo, que “Dá nome a estradas Municipais.” Expediente 116/2022 (Projeto de Lei nº 116/2022) de iniciativa do Poder Executivo, que “Altera dispositivo da Lei Municipal nº 2063, de 09 de novembro de 2005.” Expediente 117/2022 (Projeto de Lei nº 117/2022) de iniciativa do Poder Executivo, que “Dispõe sobre a regularização das construções no Município de Mostardas, nos casos em que menciona e dá outras providências.” Expediente 118/2022 (Projeto de Lei nº 118/2022) de iniciativa do Poder Executivo, que “Autoriza outorga de concessão real de uso.” Expediente 010/2022 (Projeto de Lei nº 009/2022) de autoria do Vereador Jorge Amaro do Progressistas, que “Institui no Calendário de Eventos Oficiais do Município de Mostardas o dia do Escritor </w:t>
      </w:r>
      <w:proofErr w:type="spellStart"/>
      <w:r w:rsidR="000D2686" w:rsidRPr="000D2686">
        <w:rPr>
          <w:rFonts w:ascii="Arial" w:hAnsi="Arial" w:cs="Arial"/>
          <w:bCs/>
          <w:sz w:val="24"/>
          <w:szCs w:val="24"/>
        </w:rPr>
        <w:t>Mostardense</w:t>
      </w:r>
      <w:proofErr w:type="spellEnd"/>
      <w:r w:rsidR="000D2686" w:rsidRPr="000D2686">
        <w:rPr>
          <w:rFonts w:ascii="Arial" w:hAnsi="Arial" w:cs="Arial"/>
          <w:bCs/>
          <w:sz w:val="24"/>
          <w:szCs w:val="24"/>
        </w:rPr>
        <w:t xml:space="preserve"> e dá outras providências.” Expediente 011/2022 (Projeto de Lei nº 001/2022) de autoria do Vereador Marne Mateus Vitorino de Souza do PSDB, que “Dá Nome a Avenida Prefeito Dr. Telmo Lemos.” Expediente 012/2022 (Projeto de Lei nº 002/2022) de autoria do Vereador Marne Mateus Vitorino de Souza do PSDB, que “Dá Nome à Rua Prefeito </w:t>
      </w:r>
      <w:proofErr w:type="spellStart"/>
      <w:r w:rsidR="000D2686" w:rsidRPr="000D2686">
        <w:rPr>
          <w:rFonts w:ascii="Arial" w:hAnsi="Arial" w:cs="Arial"/>
          <w:bCs/>
          <w:sz w:val="24"/>
          <w:szCs w:val="24"/>
        </w:rPr>
        <w:t>Silmar</w:t>
      </w:r>
      <w:proofErr w:type="spellEnd"/>
      <w:r w:rsidR="000D2686" w:rsidRPr="000D2686">
        <w:rPr>
          <w:rFonts w:ascii="Arial" w:hAnsi="Arial" w:cs="Arial"/>
          <w:bCs/>
          <w:sz w:val="24"/>
          <w:szCs w:val="24"/>
        </w:rPr>
        <w:t xml:space="preserve"> Lemos Machado.” Expediente 040/2022 (Requerimento) de autoria de todos os Vereadores, a ser </w:t>
      </w:r>
      <w:r w:rsidR="006A50BC" w:rsidRPr="000D2686">
        <w:rPr>
          <w:rFonts w:ascii="Arial" w:hAnsi="Arial" w:cs="Arial"/>
          <w:bCs/>
          <w:sz w:val="24"/>
          <w:szCs w:val="24"/>
        </w:rPr>
        <w:t>encaminhado a</w:t>
      </w:r>
      <w:r w:rsidR="000D2686" w:rsidRPr="000D2686">
        <w:rPr>
          <w:rFonts w:ascii="Arial" w:hAnsi="Arial" w:cs="Arial"/>
          <w:bCs/>
          <w:sz w:val="24"/>
          <w:szCs w:val="24"/>
        </w:rPr>
        <w:t xml:space="preserve"> Bancada Gaúcha no Congresso Nacional. Expediente 041/2022 (Requerimento) de autoria do Vereador Jorge Amaro do Progressistas, a ser encaminhado </w:t>
      </w:r>
      <w:proofErr w:type="spellStart"/>
      <w:r w:rsidR="000D2686" w:rsidRPr="000D2686">
        <w:rPr>
          <w:rFonts w:ascii="Arial" w:hAnsi="Arial" w:cs="Arial"/>
          <w:bCs/>
          <w:sz w:val="24"/>
          <w:szCs w:val="24"/>
        </w:rPr>
        <w:t>a</w:t>
      </w:r>
      <w:proofErr w:type="spellEnd"/>
      <w:r w:rsidR="000D2686" w:rsidRPr="000D2686">
        <w:rPr>
          <w:rFonts w:ascii="Arial" w:hAnsi="Arial" w:cs="Arial"/>
          <w:bCs/>
          <w:sz w:val="24"/>
          <w:szCs w:val="24"/>
        </w:rPr>
        <w:t xml:space="preserve"> Casa Civil do Governo do Estado do Rio Grande do Sul; Presidência e Líderes de Bancada da Assembleia Legislativa. Expediente 042/2022 (Requerimento) de autoria do Vereador Jorge Amaro do Progressistas, a ser encaminhado </w:t>
      </w:r>
      <w:proofErr w:type="spellStart"/>
      <w:r w:rsidR="000D2686" w:rsidRPr="000D2686">
        <w:rPr>
          <w:rFonts w:ascii="Arial" w:hAnsi="Arial" w:cs="Arial"/>
          <w:bCs/>
          <w:sz w:val="24"/>
          <w:szCs w:val="24"/>
        </w:rPr>
        <w:t>a</w:t>
      </w:r>
      <w:proofErr w:type="spellEnd"/>
      <w:r w:rsidR="000D2686" w:rsidRPr="000D2686">
        <w:rPr>
          <w:rFonts w:ascii="Arial" w:hAnsi="Arial" w:cs="Arial"/>
          <w:bCs/>
          <w:sz w:val="24"/>
          <w:szCs w:val="24"/>
        </w:rPr>
        <w:t xml:space="preserve"> Secretaria Estadual da Saúde e Coordenaria Regional de Saúde (CRS) de Osório. Expediente 042/2022 (Indicação) de autoria do Vereador Jorge Amaro do </w:t>
      </w:r>
      <w:r w:rsidR="000D2686" w:rsidRPr="000D2686">
        <w:rPr>
          <w:rFonts w:ascii="Arial" w:hAnsi="Arial" w:cs="Arial"/>
          <w:bCs/>
          <w:sz w:val="24"/>
          <w:szCs w:val="24"/>
        </w:rPr>
        <w:lastRenderedPageBreak/>
        <w:t xml:space="preserve">Progressistas, a ser encaminhado ao Executivo Municipal. Expediente 043/2022 (Indicação) de autoria do Vereador Junior Pereira do PDT, a ser encaminhado ao Executivo Municipal. Expediente 038/2022 (Pedido de Providência) de autoria do Vereador Toni </w:t>
      </w:r>
      <w:r w:rsidR="005246F2" w:rsidRPr="000D2686">
        <w:rPr>
          <w:rFonts w:ascii="Arial" w:hAnsi="Arial" w:cs="Arial"/>
          <w:bCs/>
          <w:sz w:val="24"/>
          <w:szCs w:val="24"/>
        </w:rPr>
        <w:t>Araújo</w:t>
      </w:r>
      <w:r w:rsidR="000D2686" w:rsidRPr="000D2686">
        <w:rPr>
          <w:rFonts w:ascii="Arial" w:hAnsi="Arial" w:cs="Arial"/>
          <w:bCs/>
          <w:sz w:val="24"/>
          <w:szCs w:val="24"/>
        </w:rPr>
        <w:t xml:space="preserve"> do MDB, a ser encaminhado ao Executivo Municipal. Expediente 039/2022 (Pedido de Providência) de autoria do Vereador Toni </w:t>
      </w:r>
      <w:r w:rsidR="005246F2" w:rsidRPr="000D2686">
        <w:rPr>
          <w:rFonts w:ascii="Arial" w:hAnsi="Arial" w:cs="Arial"/>
          <w:bCs/>
          <w:sz w:val="24"/>
          <w:szCs w:val="24"/>
        </w:rPr>
        <w:t>Araújo</w:t>
      </w:r>
      <w:r w:rsidR="000D2686" w:rsidRPr="000D2686">
        <w:rPr>
          <w:rFonts w:ascii="Arial" w:hAnsi="Arial" w:cs="Arial"/>
          <w:bCs/>
          <w:sz w:val="24"/>
          <w:szCs w:val="24"/>
        </w:rPr>
        <w:t xml:space="preserve"> do MDB, a ser encaminhado ao Executivo Municipal. Expediente 040/2022 (Pedido de Providência) de autoria do Vereador Toni </w:t>
      </w:r>
      <w:r w:rsidR="005246F2" w:rsidRPr="000D2686">
        <w:rPr>
          <w:rFonts w:ascii="Arial" w:hAnsi="Arial" w:cs="Arial"/>
          <w:bCs/>
          <w:sz w:val="24"/>
          <w:szCs w:val="24"/>
        </w:rPr>
        <w:t>Araújo</w:t>
      </w:r>
      <w:r w:rsidR="000D2686" w:rsidRPr="000D2686">
        <w:rPr>
          <w:rFonts w:ascii="Arial" w:hAnsi="Arial" w:cs="Arial"/>
          <w:bCs/>
          <w:sz w:val="24"/>
          <w:szCs w:val="24"/>
        </w:rPr>
        <w:t xml:space="preserve"> do MDB, a ser encaminhado ao Executivo Municipal</w:t>
      </w:r>
      <w:r w:rsidR="008D6C0C">
        <w:rPr>
          <w:rFonts w:ascii="Arial" w:hAnsi="Arial" w:cs="Arial"/>
          <w:bCs/>
          <w:sz w:val="24"/>
          <w:szCs w:val="24"/>
        </w:rPr>
        <w:t>.</w:t>
      </w:r>
      <w:r w:rsidR="000D2686">
        <w:rPr>
          <w:rFonts w:ascii="Arial" w:hAnsi="Arial" w:cs="Arial"/>
          <w:bCs/>
          <w:sz w:val="24"/>
          <w:szCs w:val="24"/>
        </w:rPr>
        <w:t xml:space="preserve"> Aberta as inscrições, fez uso da palavra o Vereador Toni Araújo do MDB.</w:t>
      </w:r>
      <w:r w:rsidR="008E5129" w:rsidRPr="008E5129">
        <w:rPr>
          <w:rFonts w:ascii="Arial" w:hAnsi="Arial" w:cs="Arial"/>
          <w:bCs/>
          <w:sz w:val="24"/>
          <w:szCs w:val="24"/>
        </w:rPr>
        <w:t xml:space="preserve"> </w:t>
      </w:r>
      <w:r w:rsidR="00FF3978" w:rsidRPr="00FB1CD7">
        <w:rPr>
          <w:rFonts w:ascii="Arial" w:hAnsi="Arial" w:cs="Arial"/>
          <w:b/>
          <w:bCs/>
          <w:sz w:val="26"/>
          <w:szCs w:val="26"/>
        </w:rPr>
        <w:t>ESPAÇO DA ORDEM DO DIA</w:t>
      </w:r>
      <w:r w:rsidR="00445211" w:rsidRPr="00FB1CD7">
        <w:rPr>
          <w:rFonts w:ascii="Arial" w:hAnsi="Arial" w:cs="Arial"/>
          <w:b/>
          <w:bCs/>
          <w:sz w:val="26"/>
          <w:szCs w:val="26"/>
        </w:rPr>
        <w:t xml:space="preserve">, </w:t>
      </w:r>
      <w:r w:rsidR="000201AF" w:rsidRPr="00FB1CD7">
        <w:rPr>
          <w:rFonts w:ascii="Arial" w:hAnsi="Arial" w:cs="Arial"/>
          <w:sz w:val="26"/>
          <w:szCs w:val="26"/>
        </w:rPr>
        <w:t xml:space="preserve">em </w:t>
      </w:r>
      <w:bookmarkStart w:id="3" w:name="_Hlk92729694"/>
      <w:r w:rsidR="008E7B45" w:rsidRPr="008E7B45">
        <w:rPr>
          <w:rFonts w:ascii="Arial" w:hAnsi="Arial" w:cs="Arial"/>
          <w:b/>
          <w:sz w:val="24"/>
          <w:szCs w:val="24"/>
        </w:rPr>
        <w:t>RITO ORDINÁRIO</w:t>
      </w:r>
      <w:r w:rsidR="008E7B45">
        <w:rPr>
          <w:rFonts w:ascii="Arial" w:hAnsi="Arial" w:cs="Arial"/>
          <w:bCs/>
          <w:sz w:val="24"/>
          <w:szCs w:val="24"/>
        </w:rPr>
        <w:t xml:space="preserve">: </w:t>
      </w:r>
      <w:r w:rsidR="00B86616" w:rsidRPr="00B86616">
        <w:rPr>
          <w:rFonts w:ascii="Arial" w:hAnsi="Arial" w:cs="Arial"/>
          <w:bCs/>
          <w:sz w:val="24"/>
          <w:szCs w:val="24"/>
        </w:rPr>
        <w:t>Expediente 112/2022 (Projeto de Lei nº 112/2022) de iniciativa do Poder Executivo, que “Altera dispositivo da Lei Municipal nº 4255, de 08 de junho de 2021.”</w:t>
      </w:r>
      <w:r w:rsidR="00DF169A" w:rsidRPr="00DF169A">
        <w:rPr>
          <w:rFonts w:ascii="Arial" w:hAnsi="Arial" w:cs="Arial"/>
          <w:bCs/>
          <w:sz w:val="24"/>
          <w:szCs w:val="24"/>
        </w:rPr>
        <w:t>, colocado</w:t>
      </w:r>
      <w:r w:rsidR="00B86616">
        <w:rPr>
          <w:rFonts w:ascii="Arial" w:hAnsi="Arial" w:cs="Arial"/>
          <w:bCs/>
          <w:sz w:val="24"/>
          <w:szCs w:val="24"/>
        </w:rPr>
        <w:t xml:space="preserve"> em discussão não teve inscrição, colocado</w:t>
      </w:r>
      <w:r w:rsidR="00DF169A" w:rsidRPr="00DF169A">
        <w:rPr>
          <w:rFonts w:ascii="Arial" w:hAnsi="Arial" w:cs="Arial"/>
          <w:bCs/>
          <w:sz w:val="24"/>
          <w:szCs w:val="24"/>
        </w:rPr>
        <w:t xml:space="preserve"> em votação fo</w:t>
      </w:r>
      <w:r w:rsidR="00B86616">
        <w:rPr>
          <w:rFonts w:ascii="Arial" w:hAnsi="Arial" w:cs="Arial"/>
          <w:bCs/>
          <w:sz w:val="24"/>
          <w:szCs w:val="24"/>
        </w:rPr>
        <w:t>i</w:t>
      </w:r>
      <w:r w:rsidR="00DF169A" w:rsidRPr="00DF169A">
        <w:rPr>
          <w:rFonts w:ascii="Arial" w:hAnsi="Arial" w:cs="Arial"/>
          <w:bCs/>
          <w:sz w:val="24"/>
          <w:szCs w:val="24"/>
        </w:rPr>
        <w:t xml:space="preserve"> aprovado por </w:t>
      </w:r>
      <w:r w:rsidR="00B86616">
        <w:rPr>
          <w:rFonts w:ascii="Arial" w:hAnsi="Arial" w:cs="Arial"/>
          <w:bCs/>
          <w:sz w:val="24"/>
          <w:szCs w:val="24"/>
        </w:rPr>
        <w:t>unanimidade</w:t>
      </w:r>
      <w:r w:rsidR="00DF169A" w:rsidRPr="00DF169A">
        <w:rPr>
          <w:rFonts w:ascii="Arial" w:hAnsi="Arial" w:cs="Arial"/>
          <w:bCs/>
          <w:sz w:val="24"/>
          <w:szCs w:val="24"/>
        </w:rPr>
        <w:t>.</w:t>
      </w:r>
      <w:r w:rsidR="003D07E8">
        <w:rPr>
          <w:rFonts w:ascii="Arial" w:hAnsi="Arial" w:cs="Arial"/>
          <w:bCs/>
          <w:sz w:val="24"/>
          <w:szCs w:val="24"/>
        </w:rPr>
        <w:t xml:space="preserve"> </w:t>
      </w:r>
      <w:r w:rsidR="00053F9E" w:rsidRPr="00FB1CD7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FB1CD7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3"/>
      <w:r w:rsidR="00F44892" w:rsidRPr="00FB1CD7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FB1CD7">
        <w:rPr>
          <w:rFonts w:ascii="Arial" w:hAnsi="Arial" w:cs="Arial"/>
          <w:sz w:val="26"/>
          <w:szCs w:val="26"/>
        </w:rPr>
        <w:t xml:space="preserve">, </w:t>
      </w:r>
      <w:r w:rsidR="003A52D9">
        <w:rPr>
          <w:rFonts w:ascii="Arial" w:hAnsi="Arial" w:cs="Arial"/>
          <w:sz w:val="26"/>
          <w:szCs w:val="26"/>
        </w:rPr>
        <w:t xml:space="preserve">não </w:t>
      </w:r>
      <w:r w:rsidR="00B86616">
        <w:rPr>
          <w:rFonts w:ascii="Arial" w:hAnsi="Arial" w:cs="Arial"/>
          <w:sz w:val="26"/>
          <w:szCs w:val="26"/>
        </w:rPr>
        <w:t>teve</w:t>
      </w:r>
      <w:r w:rsidR="003A52D9">
        <w:rPr>
          <w:rFonts w:ascii="Arial" w:hAnsi="Arial" w:cs="Arial"/>
          <w:sz w:val="26"/>
          <w:szCs w:val="26"/>
        </w:rPr>
        <w:t xml:space="preserve"> inscrição</w:t>
      </w:r>
      <w:r w:rsidR="00E35E31">
        <w:rPr>
          <w:rFonts w:ascii="Arial" w:hAnsi="Arial" w:cs="Arial"/>
          <w:sz w:val="26"/>
          <w:szCs w:val="26"/>
        </w:rPr>
        <w:t xml:space="preserve">. 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>No</w:t>
      </w:r>
      <w:r w:rsidR="0035702E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FB1CD7">
        <w:rPr>
          <w:rFonts w:ascii="Arial" w:hAnsi="Arial" w:cs="Arial"/>
          <w:b/>
          <w:i/>
          <w:sz w:val="26"/>
          <w:szCs w:val="26"/>
        </w:rPr>
        <w:t xml:space="preserve">ESPAÇO </w:t>
      </w:r>
      <w:r w:rsidR="00317062" w:rsidRPr="00FB1CD7">
        <w:rPr>
          <w:rFonts w:ascii="Arial" w:hAnsi="Arial" w:cs="Arial"/>
          <w:b/>
          <w:i/>
          <w:sz w:val="26"/>
          <w:szCs w:val="26"/>
        </w:rPr>
        <w:t xml:space="preserve">DAS </w:t>
      </w:r>
      <w:r w:rsidR="0035702E" w:rsidRPr="00FB1CD7">
        <w:rPr>
          <w:rFonts w:ascii="Arial" w:hAnsi="Arial" w:cs="Arial"/>
          <w:b/>
          <w:i/>
          <w:sz w:val="26"/>
          <w:szCs w:val="26"/>
        </w:rPr>
        <w:t>EXPLICAÇÕES PESSOAIS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>, f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i</w:t>
      </w:r>
      <w:r w:rsidR="00B2230E" w:rsidRPr="00FB1CD7">
        <w:rPr>
          <w:rFonts w:ascii="Arial" w:hAnsi="Arial" w:cs="Arial"/>
          <w:bCs/>
          <w:iCs/>
          <w:sz w:val="26"/>
          <w:szCs w:val="26"/>
        </w:rPr>
        <w:t>z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eram</w:t>
      </w:r>
      <w:r w:rsidR="00B2230E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 xml:space="preserve">uso da palavra 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os Vereadores</w:t>
      </w:r>
      <w:r w:rsidR="003D07E8">
        <w:rPr>
          <w:rFonts w:ascii="Arial" w:hAnsi="Arial" w:cs="Arial"/>
          <w:bCs/>
          <w:iCs/>
          <w:sz w:val="26"/>
          <w:szCs w:val="26"/>
        </w:rPr>
        <w:t xml:space="preserve">: </w:t>
      </w:r>
      <w:r w:rsidR="00E974EB" w:rsidRPr="00E974EB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B86616">
        <w:rPr>
          <w:rFonts w:ascii="Arial" w:hAnsi="Arial" w:cs="Arial"/>
          <w:bCs/>
          <w:iCs/>
          <w:sz w:val="26"/>
          <w:szCs w:val="26"/>
        </w:rPr>
        <w:t xml:space="preserve">, </w:t>
      </w:r>
      <w:r w:rsidR="00E974EB" w:rsidRPr="00E974EB">
        <w:rPr>
          <w:rFonts w:ascii="Arial" w:hAnsi="Arial" w:cs="Arial"/>
          <w:bCs/>
          <w:iCs/>
          <w:sz w:val="26"/>
          <w:szCs w:val="26"/>
        </w:rPr>
        <w:t>Junior Pereira do PDT</w:t>
      </w:r>
      <w:r w:rsidR="00B86616">
        <w:rPr>
          <w:rFonts w:ascii="Arial" w:hAnsi="Arial" w:cs="Arial"/>
          <w:bCs/>
          <w:iCs/>
          <w:sz w:val="26"/>
          <w:szCs w:val="26"/>
        </w:rPr>
        <w:t xml:space="preserve"> e Dudu Verardi do Progressistas</w:t>
      </w:r>
      <w:r w:rsidR="00E974EB">
        <w:rPr>
          <w:rFonts w:ascii="Arial" w:hAnsi="Arial" w:cs="Arial"/>
          <w:bCs/>
          <w:iCs/>
          <w:sz w:val="26"/>
          <w:szCs w:val="26"/>
        </w:rPr>
        <w:t xml:space="preserve">.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FB1CD7">
        <w:rPr>
          <w:rFonts w:ascii="Arial" w:hAnsi="Arial" w:cs="Arial"/>
          <w:bCs/>
          <w:iCs/>
          <w:sz w:val="26"/>
          <w:szCs w:val="26"/>
        </w:rPr>
        <w:t>o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306A66">
        <w:rPr>
          <w:rFonts w:ascii="Arial" w:hAnsi="Arial" w:cs="Arial"/>
          <w:bCs/>
          <w:iCs/>
          <w:sz w:val="26"/>
          <w:szCs w:val="26"/>
        </w:rPr>
        <w:t>,</w:t>
      </w:r>
      <w:r w:rsidR="00AD6C78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FB1CD7">
        <w:rPr>
          <w:rFonts w:ascii="Arial" w:hAnsi="Arial" w:cs="Arial"/>
          <w:sz w:val="26"/>
          <w:szCs w:val="26"/>
        </w:rPr>
        <w:t>convoc</w:t>
      </w:r>
      <w:r w:rsidR="00AD6C78">
        <w:rPr>
          <w:rFonts w:ascii="Arial" w:hAnsi="Arial" w:cs="Arial"/>
          <w:sz w:val="26"/>
          <w:szCs w:val="26"/>
        </w:rPr>
        <w:t>ou</w:t>
      </w:r>
      <w:r w:rsidR="00405543" w:rsidRPr="00FB1CD7">
        <w:rPr>
          <w:rFonts w:ascii="Arial" w:hAnsi="Arial" w:cs="Arial"/>
          <w:sz w:val="26"/>
          <w:szCs w:val="26"/>
        </w:rPr>
        <w:t xml:space="preserve"> os Vereadores para próxima Sessão Ordinária </w:t>
      </w:r>
      <w:bookmarkStart w:id="4" w:name="_Hlk104276098"/>
      <w:r w:rsidR="00405543" w:rsidRPr="00FB1CD7">
        <w:rPr>
          <w:rFonts w:ascii="Arial" w:hAnsi="Arial" w:cs="Arial"/>
          <w:sz w:val="26"/>
          <w:szCs w:val="26"/>
        </w:rPr>
        <w:t xml:space="preserve">que ocorrerá no dia </w:t>
      </w:r>
      <w:r w:rsidR="00B86616">
        <w:rPr>
          <w:rFonts w:ascii="Arial" w:hAnsi="Arial" w:cs="Arial"/>
          <w:sz w:val="26"/>
          <w:szCs w:val="26"/>
        </w:rPr>
        <w:t>onze</w:t>
      </w:r>
      <w:r w:rsidR="00E974EB">
        <w:rPr>
          <w:rFonts w:ascii="Arial" w:hAnsi="Arial" w:cs="Arial"/>
          <w:sz w:val="26"/>
          <w:szCs w:val="26"/>
        </w:rPr>
        <w:t xml:space="preserve"> de julho</w:t>
      </w:r>
      <w:r w:rsidR="00C31136">
        <w:rPr>
          <w:rFonts w:ascii="Arial" w:hAnsi="Arial" w:cs="Arial"/>
          <w:sz w:val="26"/>
          <w:szCs w:val="26"/>
        </w:rPr>
        <w:t xml:space="preserve"> de dois</w:t>
      </w:r>
      <w:r w:rsidR="00BB7571" w:rsidRPr="00FB1CD7">
        <w:rPr>
          <w:rFonts w:ascii="Arial" w:hAnsi="Arial" w:cs="Arial"/>
          <w:sz w:val="26"/>
          <w:szCs w:val="26"/>
        </w:rPr>
        <w:t xml:space="preserve"> </w:t>
      </w:r>
      <w:r w:rsidR="00126639">
        <w:rPr>
          <w:rFonts w:ascii="Arial" w:hAnsi="Arial" w:cs="Arial"/>
          <w:sz w:val="26"/>
          <w:szCs w:val="26"/>
        </w:rPr>
        <w:t xml:space="preserve">mil e </w:t>
      </w:r>
      <w:r w:rsidR="00BB7571" w:rsidRPr="00FB1CD7">
        <w:rPr>
          <w:rFonts w:ascii="Arial" w:hAnsi="Arial" w:cs="Arial"/>
          <w:sz w:val="26"/>
          <w:szCs w:val="26"/>
        </w:rPr>
        <w:t xml:space="preserve">vinte e dois </w:t>
      </w:r>
      <w:r w:rsidR="00405543" w:rsidRPr="00FB1CD7">
        <w:rPr>
          <w:rFonts w:ascii="Arial" w:hAnsi="Arial" w:cs="Arial"/>
          <w:sz w:val="26"/>
          <w:szCs w:val="26"/>
        </w:rPr>
        <w:t>(</w:t>
      </w:r>
      <w:r w:rsidR="00BB7571" w:rsidRPr="00FB1CD7">
        <w:rPr>
          <w:rFonts w:ascii="Arial" w:hAnsi="Arial" w:cs="Arial"/>
          <w:sz w:val="26"/>
          <w:szCs w:val="26"/>
        </w:rPr>
        <w:t>segunda</w:t>
      </w:r>
      <w:r w:rsidR="00405543" w:rsidRPr="00FB1CD7">
        <w:rPr>
          <w:rFonts w:ascii="Arial" w:hAnsi="Arial" w:cs="Arial"/>
          <w:sz w:val="26"/>
          <w:szCs w:val="26"/>
        </w:rPr>
        <w:t>-feira) às dez</w:t>
      </w:r>
      <w:r w:rsidR="002D4475" w:rsidRPr="00FB1CD7">
        <w:rPr>
          <w:rFonts w:ascii="Arial" w:hAnsi="Arial" w:cs="Arial"/>
          <w:sz w:val="26"/>
          <w:szCs w:val="26"/>
        </w:rPr>
        <w:t>esseis</w:t>
      </w:r>
      <w:r w:rsidR="00405543" w:rsidRPr="00FB1CD7">
        <w:rPr>
          <w:rFonts w:ascii="Arial" w:hAnsi="Arial" w:cs="Arial"/>
          <w:sz w:val="26"/>
          <w:szCs w:val="26"/>
        </w:rPr>
        <w:t xml:space="preserve"> horas</w:t>
      </w:r>
      <w:r w:rsidR="002D4475" w:rsidRPr="00FB1CD7">
        <w:rPr>
          <w:rFonts w:ascii="Arial" w:hAnsi="Arial" w:cs="Arial"/>
          <w:sz w:val="26"/>
          <w:szCs w:val="26"/>
        </w:rPr>
        <w:t xml:space="preserve"> e trinta minutos</w:t>
      </w:r>
      <w:bookmarkEnd w:id="4"/>
      <w:r w:rsidR="00405543" w:rsidRPr="00FB1CD7">
        <w:rPr>
          <w:rFonts w:ascii="Arial" w:hAnsi="Arial" w:cs="Arial"/>
          <w:sz w:val="26"/>
          <w:szCs w:val="26"/>
        </w:rPr>
        <w:t xml:space="preserve">, no </w:t>
      </w:r>
      <w:r w:rsidR="00FA7E85" w:rsidRPr="00FB1CD7">
        <w:rPr>
          <w:rFonts w:ascii="Arial" w:hAnsi="Arial" w:cs="Arial"/>
          <w:iCs/>
          <w:sz w:val="26"/>
          <w:szCs w:val="26"/>
        </w:rPr>
        <w:t>p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rédio </w:t>
      </w:r>
      <w:r w:rsidR="00FA7E85" w:rsidRPr="00FB1CD7">
        <w:rPr>
          <w:rFonts w:ascii="Arial" w:hAnsi="Arial" w:cs="Arial"/>
          <w:iCs/>
          <w:sz w:val="26"/>
          <w:szCs w:val="26"/>
        </w:rPr>
        <w:t>s</w:t>
      </w:r>
      <w:r w:rsidR="00405543" w:rsidRPr="00FB1CD7">
        <w:rPr>
          <w:rFonts w:ascii="Arial" w:hAnsi="Arial" w:cs="Arial"/>
          <w:iCs/>
          <w:sz w:val="26"/>
          <w:szCs w:val="26"/>
        </w:rPr>
        <w:t>ede da Câmara Municipal de Vereadores, Calçadão Chico Pedro</w:t>
      </w:r>
      <w:r w:rsidR="00405543" w:rsidRPr="00FB1CD7">
        <w:rPr>
          <w:rFonts w:ascii="Arial" w:hAnsi="Arial" w:cs="Arial"/>
          <w:sz w:val="26"/>
          <w:szCs w:val="26"/>
        </w:rPr>
        <w:t>. A gravação da Sessão transmitida via internet é parte integrante</w:t>
      </w:r>
      <w:r w:rsidR="00FA7E85" w:rsidRPr="00FB1CD7">
        <w:rPr>
          <w:rFonts w:ascii="Arial" w:hAnsi="Arial" w:cs="Arial"/>
          <w:sz w:val="26"/>
          <w:szCs w:val="26"/>
        </w:rPr>
        <w:t>.</w:t>
      </w:r>
      <w:r w:rsidR="00932E0A" w:rsidRPr="00FB1CD7">
        <w:rPr>
          <w:rFonts w:ascii="Arial" w:hAnsi="Arial" w:cs="Arial"/>
          <w:bCs/>
          <w:iCs/>
          <w:sz w:val="26"/>
          <w:szCs w:val="26"/>
        </w:rPr>
        <w:t xml:space="preserve"> Eu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A3BC0" w:rsidRPr="00FB1CD7">
        <w:rPr>
          <w:rFonts w:ascii="Arial" w:hAnsi="Arial" w:cs="Arial"/>
          <w:iCs/>
          <w:sz w:val="26"/>
          <w:szCs w:val="26"/>
        </w:rPr>
        <w:t>Vereador Dudu Verardi</w:t>
      </w:r>
      <w:r w:rsidR="00FA7E85" w:rsidRPr="00FB1CD7">
        <w:rPr>
          <w:rFonts w:ascii="Arial" w:hAnsi="Arial" w:cs="Arial"/>
          <w:iCs/>
          <w:sz w:val="26"/>
          <w:szCs w:val="26"/>
        </w:rPr>
        <w:t xml:space="preserve"> do Progressista</w:t>
      </w:r>
      <w:r w:rsidR="007A3BC0" w:rsidRPr="00FB1CD7">
        <w:rPr>
          <w:rFonts w:ascii="Arial" w:hAnsi="Arial" w:cs="Arial"/>
          <w:iCs/>
          <w:sz w:val="26"/>
          <w:szCs w:val="26"/>
        </w:rPr>
        <w:t>, Secretário da Mesa, lavrei esta Ata</w:t>
      </w:r>
      <w:r w:rsidR="002C6961" w:rsidRPr="00FB1CD7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FB1CD7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FB1CD7">
        <w:rPr>
          <w:rFonts w:ascii="Arial" w:hAnsi="Arial" w:cs="Arial"/>
          <w:iCs/>
          <w:sz w:val="26"/>
          <w:szCs w:val="26"/>
        </w:rPr>
        <w:t>.</w:t>
      </w:r>
    </w:p>
    <w:p w14:paraId="2956A863" w14:textId="77777777" w:rsidR="006475DE" w:rsidRPr="004B260B" w:rsidRDefault="006475DE">
      <w:pPr>
        <w:pStyle w:val="Padro"/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</w:p>
    <w:sectPr w:rsidR="006475DE" w:rsidRPr="004B260B" w:rsidSect="0067210A">
      <w:headerReference w:type="even" r:id="rId8"/>
      <w:headerReference w:type="default" r:id="rId9"/>
      <w:pgSz w:w="11906" w:h="16838"/>
      <w:pgMar w:top="884" w:right="1304" w:bottom="1276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416C" w14:textId="77777777" w:rsidR="009D4A38" w:rsidRDefault="009D4A38">
      <w:pPr>
        <w:spacing w:after="0" w:line="240" w:lineRule="auto"/>
      </w:pPr>
      <w:r>
        <w:separator/>
      </w:r>
    </w:p>
  </w:endnote>
  <w:endnote w:type="continuationSeparator" w:id="0">
    <w:p w14:paraId="68002D73" w14:textId="77777777" w:rsidR="009D4A38" w:rsidRDefault="009D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93FE3" w14:textId="77777777" w:rsidR="009D4A38" w:rsidRDefault="009D4A38">
      <w:pPr>
        <w:spacing w:after="0" w:line="240" w:lineRule="auto"/>
      </w:pPr>
      <w:r>
        <w:separator/>
      </w:r>
    </w:p>
  </w:footnote>
  <w:footnote w:type="continuationSeparator" w:id="0">
    <w:p w14:paraId="1F40927B" w14:textId="77777777" w:rsidR="009D4A38" w:rsidRDefault="009D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18518922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05BC4"/>
    <w:rsid w:val="00007D05"/>
    <w:rsid w:val="000124ED"/>
    <w:rsid w:val="000160BA"/>
    <w:rsid w:val="000201AF"/>
    <w:rsid w:val="00023D74"/>
    <w:rsid w:val="00035B86"/>
    <w:rsid w:val="00035CBE"/>
    <w:rsid w:val="000371DE"/>
    <w:rsid w:val="000426AE"/>
    <w:rsid w:val="000454E2"/>
    <w:rsid w:val="000512D3"/>
    <w:rsid w:val="00053F9E"/>
    <w:rsid w:val="000543E8"/>
    <w:rsid w:val="00060592"/>
    <w:rsid w:val="0006527C"/>
    <w:rsid w:val="000775EC"/>
    <w:rsid w:val="00080DE6"/>
    <w:rsid w:val="00095D04"/>
    <w:rsid w:val="00096ED3"/>
    <w:rsid w:val="000A5667"/>
    <w:rsid w:val="000A6786"/>
    <w:rsid w:val="000B1E9E"/>
    <w:rsid w:val="000B46D3"/>
    <w:rsid w:val="000B6E5B"/>
    <w:rsid w:val="000C1827"/>
    <w:rsid w:val="000C7392"/>
    <w:rsid w:val="000D2686"/>
    <w:rsid w:val="000D6036"/>
    <w:rsid w:val="000E1EE7"/>
    <w:rsid w:val="00105128"/>
    <w:rsid w:val="00112567"/>
    <w:rsid w:val="00112606"/>
    <w:rsid w:val="00113682"/>
    <w:rsid w:val="00114917"/>
    <w:rsid w:val="001236FC"/>
    <w:rsid w:val="00126639"/>
    <w:rsid w:val="001273FA"/>
    <w:rsid w:val="001334E2"/>
    <w:rsid w:val="001355F6"/>
    <w:rsid w:val="001372DA"/>
    <w:rsid w:val="00141622"/>
    <w:rsid w:val="001518D3"/>
    <w:rsid w:val="001528EC"/>
    <w:rsid w:val="001638BE"/>
    <w:rsid w:val="00163ED9"/>
    <w:rsid w:val="00173DA9"/>
    <w:rsid w:val="001879A8"/>
    <w:rsid w:val="001B06B5"/>
    <w:rsid w:val="001B6135"/>
    <w:rsid w:val="001C20EB"/>
    <w:rsid w:val="001C3FCA"/>
    <w:rsid w:val="001D4888"/>
    <w:rsid w:val="001D700D"/>
    <w:rsid w:val="001F47C8"/>
    <w:rsid w:val="001F75AB"/>
    <w:rsid w:val="0021404B"/>
    <w:rsid w:val="00214390"/>
    <w:rsid w:val="00230E29"/>
    <w:rsid w:val="00242077"/>
    <w:rsid w:val="0024357A"/>
    <w:rsid w:val="00250304"/>
    <w:rsid w:val="002514A1"/>
    <w:rsid w:val="00255D32"/>
    <w:rsid w:val="00271170"/>
    <w:rsid w:val="002728BD"/>
    <w:rsid w:val="00276AB9"/>
    <w:rsid w:val="00277E3E"/>
    <w:rsid w:val="00286BAA"/>
    <w:rsid w:val="00287436"/>
    <w:rsid w:val="002A344E"/>
    <w:rsid w:val="002A46A6"/>
    <w:rsid w:val="002B492C"/>
    <w:rsid w:val="002C200C"/>
    <w:rsid w:val="002C6961"/>
    <w:rsid w:val="002D0862"/>
    <w:rsid w:val="002D2A69"/>
    <w:rsid w:val="002D4475"/>
    <w:rsid w:val="002D4509"/>
    <w:rsid w:val="002E0E48"/>
    <w:rsid w:val="002E6738"/>
    <w:rsid w:val="002F0E92"/>
    <w:rsid w:val="00306A66"/>
    <w:rsid w:val="00315B49"/>
    <w:rsid w:val="00316B4F"/>
    <w:rsid w:val="00317062"/>
    <w:rsid w:val="00321BCE"/>
    <w:rsid w:val="00324258"/>
    <w:rsid w:val="00327993"/>
    <w:rsid w:val="003329A7"/>
    <w:rsid w:val="00333B5A"/>
    <w:rsid w:val="00335928"/>
    <w:rsid w:val="00337D3D"/>
    <w:rsid w:val="00340CA4"/>
    <w:rsid w:val="003530DA"/>
    <w:rsid w:val="00356A1B"/>
    <w:rsid w:val="0035702E"/>
    <w:rsid w:val="0036286A"/>
    <w:rsid w:val="00363F1C"/>
    <w:rsid w:val="00364310"/>
    <w:rsid w:val="00367564"/>
    <w:rsid w:val="00371E6F"/>
    <w:rsid w:val="00372292"/>
    <w:rsid w:val="00372D7D"/>
    <w:rsid w:val="003750D9"/>
    <w:rsid w:val="0038114C"/>
    <w:rsid w:val="00381249"/>
    <w:rsid w:val="003820FE"/>
    <w:rsid w:val="003828A0"/>
    <w:rsid w:val="0039162C"/>
    <w:rsid w:val="00393867"/>
    <w:rsid w:val="0039795F"/>
    <w:rsid w:val="003A52D9"/>
    <w:rsid w:val="003B3344"/>
    <w:rsid w:val="003B3883"/>
    <w:rsid w:val="003B3A27"/>
    <w:rsid w:val="003D07E8"/>
    <w:rsid w:val="003D0AD0"/>
    <w:rsid w:val="003D1B09"/>
    <w:rsid w:val="003D1D21"/>
    <w:rsid w:val="003D3560"/>
    <w:rsid w:val="003D66A6"/>
    <w:rsid w:val="003E20AE"/>
    <w:rsid w:val="003E2BEB"/>
    <w:rsid w:val="00405543"/>
    <w:rsid w:val="00410DC2"/>
    <w:rsid w:val="00412907"/>
    <w:rsid w:val="0042315B"/>
    <w:rsid w:val="004247B4"/>
    <w:rsid w:val="00425C35"/>
    <w:rsid w:val="004269BA"/>
    <w:rsid w:val="00433D63"/>
    <w:rsid w:val="004342CA"/>
    <w:rsid w:val="004370CD"/>
    <w:rsid w:val="00445211"/>
    <w:rsid w:val="00445A30"/>
    <w:rsid w:val="00446716"/>
    <w:rsid w:val="00451030"/>
    <w:rsid w:val="00451077"/>
    <w:rsid w:val="0045114F"/>
    <w:rsid w:val="0045258E"/>
    <w:rsid w:val="00456800"/>
    <w:rsid w:val="00463C4F"/>
    <w:rsid w:val="00471FDA"/>
    <w:rsid w:val="00474838"/>
    <w:rsid w:val="00487720"/>
    <w:rsid w:val="004901D8"/>
    <w:rsid w:val="004B20FE"/>
    <w:rsid w:val="004B260B"/>
    <w:rsid w:val="004B55B9"/>
    <w:rsid w:val="004D2DF7"/>
    <w:rsid w:val="004D4C82"/>
    <w:rsid w:val="004D4F92"/>
    <w:rsid w:val="004F5251"/>
    <w:rsid w:val="004F6E32"/>
    <w:rsid w:val="005008AE"/>
    <w:rsid w:val="00506069"/>
    <w:rsid w:val="00511058"/>
    <w:rsid w:val="0051779F"/>
    <w:rsid w:val="005246F2"/>
    <w:rsid w:val="00524B6F"/>
    <w:rsid w:val="005252A2"/>
    <w:rsid w:val="00525CC9"/>
    <w:rsid w:val="0053660F"/>
    <w:rsid w:val="00537F8E"/>
    <w:rsid w:val="00540921"/>
    <w:rsid w:val="005432E1"/>
    <w:rsid w:val="00546227"/>
    <w:rsid w:val="00551B2B"/>
    <w:rsid w:val="005561D4"/>
    <w:rsid w:val="00563C1C"/>
    <w:rsid w:val="0058445F"/>
    <w:rsid w:val="005A0909"/>
    <w:rsid w:val="005A4B22"/>
    <w:rsid w:val="005A4B28"/>
    <w:rsid w:val="005B467C"/>
    <w:rsid w:val="005C4265"/>
    <w:rsid w:val="005C7623"/>
    <w:rsid w:val="005D199E"/>
    <w:rsid w:val="005D42F2"/>
    <w:rsid w:val="005E7FA8"/>
    <w:rsid w:val="005F00A4"/>
    <w:rsid w:val="00602832"/>
    <w:rsid w:val="00604ADB"/>
    <w:rsid w:val="006079B9"/>
    <w:rsid w:val="00611CB8"/>
    <w:rsid w:val="006147DD"/>
    <w:rsid w:val="00615080"/>
    <w:rsid w:val="00615630"/>
    <w:rsid w:val="0063228A"/>
    <w:rsid w:val="00635752"/>
    <w:rsid w:val="00640226"/>
    <w:rsid w:val="00641441"/>
    <w:rsid w:val="0064575C"/>
    <w:rsid w:val="006475DE"/>
    <w:rsid w:val="0066191C"/>
    <w:rsid w:val="0067210A"/>
    <w:rsid w:val="00677BF9"/>
    <w:rsid w:val="006801F3"/>
    <w:rsid w:val="00680C2F"/>
    <w:rsid w:val="006857A9"/>
    <w:rsid w:val="00687A55"/>
    <w:rsid w:val="00691C6D"/>
    <w:rsid w:val="00692798"/>
    <w:rsid w:val="00695818"/>
    <w:rsid w:val="00696FC8"/>
    <w:rsid w:val="006A357A"/>
    <w:rsid w:val="006A50BC"/>
    <w:rsid w:val="006A5681"/>
    <w:rsid w:val="006A5732"/>
    <w:rsid w:val="006B33F8"/>
    <w:rsid w:val="006B66F0"/>
    <w:rsid w:val="006B7D77"/>
    <w:rsid w:val="006D1359"/>
    <w:rsid w:val="006D5141"/>
    <w:rsid w:val="006D6C98"/>
    <w:rsid w:val="006E1BDC"/>
    <w:rsid w:val="006E262C"/>
    <w:rsid w:val="00701ABC"/>
    <w:rsid w:val="00710A1D"/>
    <w:rsid w:val="0071539B"/>
    <w:rsid w:val="00715C37"/>
    <w:rsid w:val="00716E03"/>
    <w:rsid w:val="00722A48"/>
    <w:rsid w:val="007254C1"/>
    <w:rsid w:val="00726900"/>
    <w:rsid w:val="007347FC"/>
    <w:rsid w:val="00754292"/>
    <w:rsid w:val="00756254"/>
    <w:rsid w:val="00765D2A"/>
    <w:rsid w:val="00765EB2"/>
    <w:rsid w:val="00770B95"/>
    <w:rsid w:val="00770D4B"/>
    <w:rsid w:val="00771510"/>
    <w:rsid w:val="00771B1A"/>
    <w:rsid w:val="00773681"/>
    <w:rsid w:val="00776522"/>
    <w:rsid w:val="007913DC"/>
    <w:rsid w:val="007948B2"/>
    <w:rsid w:val="007A3BC0"/>
    <w:rsid w:val="007A50A7"/>
    <w:rsid w:val="007B544D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D70E3"/>
    <w:rsid w:val="007D75DB"/>
    <w:rsid w:val="007E0946"/>
    <w:rsid w:val="007E5851"/>
    <w:rsid w:val="007E5A11"/>
    <w:rsid w:val="007F707B"/>
    <w:rsid w:val="008008F0"/>
    <w:rsid w:val="008038AD"/>
    <w:rsid w:val="00807B73"/>
    <w:rsid w:val="0081016D"/>
    <w:rsid w:val="0081388E"/>
    <w:rsid w:val="00816E47"/>
    <w:rsid w:val="008171F0"/>
    <w:rsid w:val="00823A36"/>
    <w:rsid w:val="00825ED8"/>
    <w:rsid w:val="00836ACD"/>
    <w:rsid w:val="008418B1"/>
    <w:rsid w:val="008429FF"/>
    <w:rsid w:val="0084325E"/>
    <w:rsid w:val="00847998"/>
    <w:rsid w:val="00851DE4"/>
    <w:rsid w:val="0085736A"/>
    <w:rsid w:val="00857811"/>
    <w:rsid w:val="00861355"/>
    <w:rsid w:val="00865038"/>
    <w:rsid w:val="008719AA"/>
    <w:rsid w:val="00872B99"/>
    <w:rsid w:val="00877DE8"/>
    <w:rsid w:val="00880C28"/>
    <w:rsid w:val="00881916"/>
    <w:rsid w:val="008846E6"/>
    <w:rsid w:val="008856C1"/>
    <w:rsid w:val="0089273F"/>
    <w:rsid w:val="008A56FE"/>
    <w:rsid w:val="008B020C"/>
    <w:rsid w:val="008B0A15"/>
    <w:rsid w:val="008C15B5"/>
    <w:rsid w:val="008C7618"/>
    <w:rsid w:val="008D226D"/>
    <w:rsid w:val="008D2505"/>
    <w:rsid w:val="008D6C0C"/>
    <w:rsid w:val="008E0714"/>
    <w:rsid w:val="008E2B01"/>
    <w:rsid w:val="008E5129"/>
    <w:rsid w:val="008E7B45"/>
    <w:rsid w:val="008F7479"/>
    <w:rsid w:val="009048D9"/>
    <w:rsid w:val="00907064"/>
    <w:rsid w:val="009104AB"/>
    <w:rsid w:val="00912C48"/>
    <w:rsid w:val="00916F4D"/>
    <w:rsid w:val="00921017"/>
    <w:rsid w:val="009250E2"/>
    <w:rsid w:val="0092572B"/>
    <w:rsid w:val="00930394"/>
    <w:rsid w:val="00932DE6"/>
    <w:rsid w:val="00932E0A"/>
    <w:rsid w:val="009348B2"/>
    <w:rsid w:val="00935A1D"/>
    <w:rsid w:val="00964072"/>
    <w:rsid w:val="009647A2"/>
    <w:rsid w:val="0097019C"/>
    <w:rsid w:val="00976E62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A3128"/>
    <w:rsid w:val="009A48A0"/>
    <w:rsid w:val="009B5840"/>
    <w:rsid w:val="009B5AEC"/>
    <w:rsid w:val="009C3F5E"/>
    <w:rsid w:val="009D112B"/>
    <w:rsid w:val="009D432D"/>
    <w:rsid w:val="009D4A38"/>
    <w:rsid w:val="009D5B90"/>
    <w:rsid w:val="009D7131"/>
    <w:rsid w:val="009E039F"/>
    <w:rsid w:val="009F4BE5"/>
    <w:rsid w:val="00A07131"/>
    <w:rsid w:val="00A120DC"/>
    <w:rsid w:val="00A23FC8"/>
    <w:rsid w:val="00A24C28"/>
    <w:rsid w:val="00A25C38"/>
    <w:rsid w:val="00A36ADA"/>
    <w:rsid w:val="00A40DB0"/>
    <w:rsid w:val="00A455A4"/>
    <w:rsid w:val="00A46574"/>
    <w:rsid w:val="00A47411"/>
    <w:rsid w:val="00A47D41"/>
    <w:rsid w:val="00A545F2"/>
    <w:rsid w:val="00A66DE0"/>
    <w:rsid w:val="00A80E4D"/>
    <w:rsid w:val="00A840D5"/>
    <w:rsid w:val="00A869F0"/>
    <w:rsid w:val="00A93DC8"/>
    <w:rsid w:val="00A943B7"/>
    <w:rsid w:val="00A9576F"/>
    <w:rsid w:val="00A96D0C"/>
    <w:rsid w:val="00AA6612"/>
    <w:rsid w:val="00AB032A"/>
    <w:rsid w:val="00AB04F5"/>
    <w:rsid w:val="00AC3F40"/>
    <w:rsid w:val="00AD3877"/>
    <w:rsid w:val="00AD4D08"/>
    <w:rsid w:val="00AD663C"/>
    <w:rsid w:val="00AD6C78"/>
    <w:rsid w:val="00AE0E71"/>
    <w:rsid w:val="00AE594C"/>
    <w:rsid w:val="00AF20F4"/>
    <w:rsid w:val="00B0271C"/>
    <w:rsid w:val="00B02BDC"/>
    <w:rsid w:val="00B0459D"/>
    <w:rsid w:val="00B2200F"/>
    <w:rsid w:val="00B220BD"/>
    <w:rsid w:val="00B2230E"/>
    <w:rsid w:val="00B23095"/>
    <w:rsid w:val="00B31F11"/>
    <w:rsid w:val="00B33EA4"/>
    <w:rsid w:val="00B41F9E"/>
    <w:rsid w:val="00B50FB5"/>
    <w:rsid w:val="00B51591"/>
    <w:rsid w:val="00B60B56"/>
    <w:rsid w:val="00B6394E"/>
    <w:rsid w:val="00B6510C"/>
    <w:rsid w:val="00B66C87"/>
    <w:rsid w:val="00B709EA"/>
    <w:rsid w:val="00B74DB3"/>
    <w:rsid w:val="00B767B8"/>
    <w:rsid w:val="00B82777"/>
    <w:rsid w:val="00B82CA3"/>
    <w:rsid w:val="00B84CB0"/>
    <w:rsid w:val="00B86616"/>
    <w:rsid w:val="00BA4496"/>
    <w:rsid w:val="00BA6010"/>
    <w:rsid w:val="00BA7445"/>
    <w:rsid w:val="00BB7571"/>
    <w:rsid w:val="00BC2D4B"/>
    <w:rsid w:val="00BD42E2"/>
    <w:rsid w:val="00BD656F"/>
    <w:rsid w:val="00BE1C59"/>
    <w:rsid w:val="00BE5B44"/>
    <w:rsid w:val="00BE718B"/>
    <w:rsid w:val="00BF05BD"/>
    <w:rsid w:val="00C117D3"/>
    <w:rsid w:val="00C12332"/>
    <w:rsid w:val="00C12B98"/>
    <w:rsid w:val="00C142D3"/>
    <w:rsid w:val="00C154FC"/>
    <w:rsid w:val="00C24473"/>
    <w:rsid w:val="00C24A33"/>
    <w:rsid w:val="00C31136"/>
    <w:rsid w:val="00C5320B"/>
    <w:rsid w:val="00C53343"/>
    <w:rsid w:val="00C53930"/>
    <w:rsid w:val="00C60268"/>
    <w:rsid w:val="00C62822"/>
    <w:rsid w:val="00C64329"/>
    <w:rsid w:val="00C64ECE"/>
    <w:rsid w:val="00C85C01"/>
    <w:rsid w:val="00C87097"/>
    <w:rsid w:val="00C926BD"/>
    <w:rsid w:val="00C92D10"/>
    <w:rsid w:val="00C934BE"/>
    <w:rsid w:val="00CA2ADB"/>
    <w:rsid w:val="00CA33F4"/>
    <w:rsid w:val="00CA466A"/>
    <w:rsid w:val="00CB234B"/>
    <w:rsid w:val="00CB5D4D"/>
    <w:rsid w:val="00CC7148"/>
    <w:rsid w:val="00CD5350"/>
    <w:rsid w:val="00CE0781"/>
    <w:rsid w:val="00CE51C2"/>
    <w:rsid w:val="00CF77ED"/>
    <w:rsid w:val="00D01CBD"/>
    <w:rsid w:val="00D035F7"/>
    <w:rsid w:val="00D03822"/>
    <w:rsid w:val="00D03A50"/>
    <w:rsid w:val="00D07395"/>
    <w:rsid w:val="00D1026C"/>
    <w:rsid w:val="00D120E3"/>
    <w:rsid w:val="00D208AF"/>
    <w:rsid w:val="00D21DE4"/>
    <w:rsid w:val="00D24943"/>
    <w:rsid w:val="00D31492"/>
    <w:rsid w:val="00D4758C"/>
    <w:rsid w:val="00D57E54"/>
    <w:rsid w:val="00D60AEA"/>
    <w:rsid w:val="00D64D7A"/>
    <w:rsid w:val="00D73825"/>
    <w:rsid w:val="00D75288"/>
    <w:rsid w:val="00D842DA"/>
    <w:rsid w:val="00D84F07"/>
    <w:rsid w:val="00D85BEE"/>
    <w:rsid w:val="00D87B93"/>
    <w:rsid w:val="00D906EE"/>
    <w:rsid w:val="00D9195B"/>
    <w:rsid w:val="00D95726"/>
    <w:rsid w:val="00DA1CE3"/>
    <w:rsid w:val="00DA2BBA"/>
    <w:rsid w:val="00DA3985"/>
    <w:rsid w:val="00DB1AF2"/>
    <w:rsid w:val="00DB2CE0"/>
    <w:rsid w:val="00DC002D"/>
    <w:rsid w:val="00DC1023"/>
    <w:rsid w:val="00DC70E0"/>
    <w:rsid w:val="00DC79F4"/>
    <w:rsid w:val="00DD39CE"/>
    <w:rsid w:val="00DE149E"/>
    <w:rsid w:val="00DE1E7F"/>
    <w:rsid w:val="00DF12FF"/>
    <w:rsid w:val="00DF169A"/>
    <w:rsid w:val="00E03DFD"/>
    <w:rsid w:val="00E23E9E"/>
    <w:rsid w:val="00E35E31"/>
    <w:rsid w:val="00E473E3"/>
    <w:rsid w:val="00E518D2"/>
    <w:rsid w:val="00E5467E"/>
    <w:rsid w:val="00E5480D"/>
    <w:rsid w:val="00E63088"/>
    <w:rsid w:val="00E63A50"/>
    <w:rsid w:val="00E6428C"/>
    <w:rsid w:val="00E741AF"/>
    <w:rsid w:val="00E85A1A"/>
    <w:rsid w:val="00E9365D"/>
    <w:rsid w:val="00E95821"/>
    <w:rsid w:val="00E971A4"/>
    <w:rsid w:val="00E974EB"/>
    <w:rsid w:val="00EB3A7E"/>
    <w:rsid w:val="00EB4513"/>
    <w:rsid w:val="00EB45C2"/>
    <w:rsid w:val="00EB46EE"/>
    <w:rsid w:val="00ED04BD"/>
    <w:rsid w:val="00ED10D9"/>
    <w:rsid w:val="00ED1CE9"/>
    <w:rsid w:val="00ED2126"/>
    <w:rsid w:val="00EE2902"/>
    <w:rsid w:val="00EE3D39"/>
    <w:rsid w:val="00EE5E4C"/>
    <w:rsid w:val="00EF4194"/>
    <w:rsid w:val="00EF5A87"/>
    <w:rsid w:val="00F03C55"/>
    <w:rsid w:val="00F06565"/>
    <w:rsid w:val="00F06F6C"/>
    <w:rsid w:val="00F11F25"/>
    <w:rsid w:val="00F21B06"/>
    <w:rsid w:val="00F26B9E"/>
    <w:rsid w:val="00F26C8E"/>
    <w:rsid w:val="00F272D1"/>
    <w:rsid w:val="00F30033"/>
    <w:rsid w:val="00F44892"/>
    <w:rsid w:val="00F502AF"/>
    <w:rsid w:val="00F56BDB"/>
    <w:rsid w:val="00F6259A"/>
    <w:rsid w:val="00F7061F"/>
    <w:rsid w:val="00F749C3"/>
    <w:rsid w:val="00F75F30"/>
    <w:rsid w:val="00F82874"/>
    <w:rsid w:val="00F87FA7"/>
    <w:rsid w:val="00F96729"/>
    <w:rsid w:val="00FA3B62"/>
    <w:rsid w:val="00FA4B19"/>
    <w:rsid w:val="00FA4C35"/>
    <w:rsid w:val="00FA7E85"/>
    <w:rsid w:val="00FB1CD7"/>
    <w:rsid w:val="00FB51BC"/>
    <w:rsid w:val="00FC2692"/>
    <w:rsid w:val="00FC2E3A"/>
    <w:rsid w:val="00FC52BF"/>
    <w:rsid w:val="00FD2171"/>
    <w:rsid w:val="00FD485B"/>
    <w:rsid w:val="00FD5CAF"/>
    <w:rsid w:val="00FD7009"/>
    <w:rsid w:val="00FD765C"/>
    <w:rsid w:val="00FE1A5B"/>
    <w:rsid w:val="00FE21F0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1160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10</cp:revision>
  <cp:lastPrinted>2022-05-09T19:47:00Z</cp:lastPrinted>
  <dcterms:created xsi:type="dcterms:W3CDTF">2022-07-05T11:26:00Z</dcterms:created>
  <dcterms:modified xsi:type="dcterms:W3CDTF">2022-07-05T12:36:00Z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