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3AE81E28" w:rsidR="008C15B5" w:rsidRPr="00A85AD8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A85AD8">
        <w:rPr>
          <w:rFonts w:ascii="Arial" w:hAnsi="Arial" w:cs="Arial"/>
          <w:b/>
          <w:iCs/>
          <w:sz w:val="26"/>
          <w:szCs w:val="26"/>
        </w:rPr>
        <w:t xml:space="preserve">, </w:t>
      </w:r>
      <w:r w:rsidR="004E37AD">
        <w:rPr>
          <w:rFonts w:ascii="Arial" w:hAnsi="Arial" w:cs="Arial"/>
          <w:b/>
          <w:iCs/>
          <w:sz w:val="26"/>
          <w:szCs w:val="26"/>
        </w:rPr>
        <w:t>16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 de janeiro de 2023.</w:t>
      </w:r>
    </w:p>
    <w:p w14:paraId="5D04D415" w14:textId="77777777" w:rsidR="00DB2CE0" w:rsidRPr="00A85AD8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7F965D6F" w:rsidR="006475DE" w:rsidRDefault="008C15B5" w:rsidP="00183DE3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  <w:r w:rsidRPr="00A85AD8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>
        <w:rPr>
          <w:rFonts w:ascii="Arial" w:hAnsi="Arial" w:cs="Arial"/>
          <w:b/>
          <w:bCs/>
          <w:iCs/>
          <w:sz w:val="26"/>
          <w:szCs w:val="26"/>
        </w:rPr>
        <w:t>00</w:t>
      </w:r>
      <w:r w:rsidR="004E37AD">
        <w:rPr>
          <w:rFonts w:ascii="Arial" w:hAnsi="Arial" w:cs="Arial"/>
          <w:b/>
          <w:bCs/>
          <w:iCs/>
          <w:sz w:val="26"/>
          <w:szCs w:val="26"/>
        </w:rPr>
        <w:t>3</w:t>
      </w:r>
      <w:r w:rsidRPr="00A85AD8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>
        <w:rPr>
          <w:rFonts w:ascii="Arial" w:hAnsi="Arial" w:cs="Arial"/>
          <w:b/>
          <w:bCs/>
          <w:iCs/>
          <w:sz w:val="26"/>
          <w:szCs w:val="26"/>
        </w:rPr>
        <w:t>3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A85AD8">
        <w:rPr>
          <w:rFonts w:ascii="Arial" w:hAnsi="Arial" w:cs="Arial"/>
          <w:b/>
          <w:iCs/>
          <w:sz w:val="26"/>
          <w:szCs w:val="26"/>
        </w:rPr>
        <w:t>–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iCs/>
          <w:sz w:val="26"/>
          <w:szCs w:val="26"/>
        </w:rPr>
        <w:t>Ao</w:t>
      </w:r>
      <w:r w:rsidR="00DC5E55" w:rsidRPr="00A85AD8">
        <w:rPr>
          <w:rFonts w:ascii="Arial" w:hAnsi="Arial" w:cs="Arial"/>
          <w:iCs/>
          <w:sz w:val="26"/>
          <w:szCs w:val="26"/>
        </w:rPr>
        <w:t xml:space="preserve">s </w:t>
      </w:r>
      <w:r w:rsidR="004E37AD">
        <w:rPr>
          <w:rFonts w:ascii="Arial" w:hAnsi="Arial" w:cs="Arial"/>
          <w:iCs/>
          <w:sz w:val="26"/>
          <w:szCs w:val="26"/>
        </w:rPr>
        <w:t>dezenove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A85AD8">
        <w:rPr>
          <w:rFonts w:ascii="Arial" w:hAnsi="Arial" w:cs="Arial"/>
          <w:iCs/>
          <w:sz w:val="26"/>
          <w:szCs w:val="26"/>
        </w:rPr>
        <w:t>dia</w:t>
      </w:r>
      <w:r w:rsidR="00655180" w:rsidRPr="00A85AD8">
        <w:rPr>
          <w:rFonts w:ascii="Arial" w:hAnsi="Arial" w:cs="Arial"/>
          <w:iCs/>
          <w:sz w:val="26"/>
          <w:szCs w:val="26"/>
        </w:rPr>
        <w:t>s</w:t>
      </w:r>
      <w:r w:rsidR="0031005F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A85AD8">
        <w:rPr>
          <w:rFonts w:ascii="Arial" w:hAnsi="Arial" w:cs="Arial"/>
          <w:iCs/>
          <w:sz w:val="26"/>
          <w:szCs w:val="26"/>
        </w:rPr>
        <w:t xml:space="preserve">do </w:t>
      </w:r>
      <w:r w:rsidRPr="00A85AD8">
        <w:rPr>
          <w:rFonts w:ascii="Arial" w:hAnsi="Arial" w:cs="Arial"/>
          <w:iCs/>
          <w:sz w:val="26"/>
          <w:szCs w:val="26"/>
        </w:rPr>
        <w:t xml:space="preserve">mês de </w:t>
      </w:r>
      <w:r w:rsidR="00CD5BAD">
        <w:rPr>
          <w:rFonts w:ascii="Arial" w:hAnsi="Arial" w:cs="Arial"/>
          <w:iCs/>
          <w:sz w:val="26"/>
          <w:szCs w:val="26"/>
        </w:rPr>
        <w:t>janeiro</w:t>
      </w:r>
      <w:r w:rsidRPr="00A85AD8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>
        <w:rPr>
          <w:rFonts w:ascii="Arial" w:hAnsi="Arial" w:cs="Arial"/>
          <w:iCs/>
          <w:sz w:val="26"/>
          <w:szCs w:val="26"/>
        </w:rPr>
        <w:t>três</w:t>
      </w:r>
      <w:r w:rsidRPr="00A85AD8">
        <w:rPr>
          <w:rFonts w:ascii="Arial" w:hAnsi="Arial" w:cs="Arial"/>
          <w:iCs/>
          <w:sz w:val="26"/>
          <w:szCs w:val="26"/>
        </w:rPr>
        <w:t xml:space="preserve">, às </w:t>
      </w:r>
      <w:r w:rsidR="00CD5BAD">
        <w:rPr>
          <w:rFonts w:ascii="Arial" w:hAnsi="Arial" w:cs="Arial"/>
          <w:iCs/>
          <w:sz w:val="26"/>
          <w:szCs w:val="26"/>
        </w:rPr>
        <w:t>dezesse</w:t>
      </w:r>
      <w:r w:rsidR="00693ABA">
        <w:rPr>
          <w:rFonts w:ascii="Arial" w:hAnsi="Arial" w:cs="Arial"/>
          <w:iCs/>
          <w:sz w:val="26"/>
          <w:szCs w:val="26"/>
        </w:rPr>
        <w:t>is</w:t>
      </w:r>
      <w:r w:rsidR="00CD5BAD">
        <w:rPr>
          <w:rFonts w:ascii="Arial" w:hAnsi="Arial" w:cs="Arial"/>
          <w:iCs/>
          <w:sz w:val="26"/>
          <w:szCs w:val="26"/>
        </w:rPr>
        <w:t xml:space="preserve"> </w:t>
      </w:r>
      <w:r w:rsidR="004B55B9" w:rsidRPr="00A85AD8">
        <w:rPr>
          <w:rFonts w:ascii="Arial" w:hAnsi="Arial" w:cs="Arial"/>
          <w:iCs/>
          <w:sz w:val="26"/>
          <w:szCs w:val="26"/>
        </w:rPr>
        <w:t xml:space="preserve"> horas</w:t>
      </w:r>
      <w:r w:rsidR="00936BA9">
        <w:rPr>
          <w:rFonts w:ascii="Arial" w:hAnsi="Arial" w:cs="Arial"/>
          <w:iCs/>
          <w:sz w:val="26"/>
          <w:szCs w:val="26"/>
        </w:rPr>
        <w:t xml:space="preserve"> e trinta minutos</w:t>
      </w:r>
      <w:r w:rsidR="00EA541B" w:rsidRPr="00A85AD8">
        <w:rPr>
          <w:rFonts w:ascii="Arial" w:hAnsi="Arial" w:cs="Arial"/>
          <w:iCs/>
          <w:sz w:val="26"/>
          <w:szCs w:val="26"/>
        </w:rPr>
        <w:t>,</w:t>
      </w:r>
      <w:r w:rsidRPr="00A85AD8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A85AD8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>
        <w:rPr>
          <w:rFonts w:ascii="Arial" w:hAnsi="Arial" w:cs="Arial"/>
          <w:bCs/>
          <w:iCs/>
          <w:sz w:val="26"/>
          <w:szCs w:val="26"/>
        </w:rPr>
        <w:t>Eduardo Verardi,</w:t>
      </w:r>
      <w:r w:rsidRPr="00A85AD8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A85AD8">
        <w:rPr>
          <w:rFonts w:ascii="Arial" w:hAnsi="Arial" w:cs="Arial"/>
          <w:iCs/>
          <w:sz w:val="26"/>
          <w:szCs w:val="26"/>
        </w:rPr>
        <w:t>Vereador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A85AD8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A85AD8">
        <w:rPr>
          <w:rFonts w:ascii="Arial" w:hAnsi="Arial" w:cs="Arial"/>
          <w:iCs/>
          <w:sz w:val="26"/>
          <w:szCs w:val="26"/>
        </w:rPr>
        <w:t>,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 dos Vereadores:</w:t>
      </w:r>
      <w:r w:rsidRPr="00A85AD8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6C6369" w:rsidRPr="00A85AD8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6C6369" w:rsidRPr="00A85AD8">
        <w:rPr>
          <w:rFonts w:ascii="Arial" w:hAnsi="Arial" w:cs="Arial"/>
          <w:iCs/>
          <w:sz w:val="26"/>
          <w:szCs w:val="26"/>
        </w:rPr>
        <w:t xml:space="preserve"> Motta do PDT,</w:t>
      </w:r>
      <w:r w:rsidR="00562B2C" w:rsidRPr="00A85AD8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A85AD8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A85AD8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A85AD8">
        <w:rPr>
          <w:rFonts w:ascii="Arial" w:hAnsi="Arial" w:cs="Arial"/>
          <w:iCs/>
          <w:sz w:val="26"/>
          <w:szCs w:val="26"/>
        </w:rPr>
        <w:t>, Flavio Mano do PSDB</w:t>
      </w:r>
      <w:r w:rsidR="00851DE4"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A85AD8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A85AD8">
        <w:rPr>
          <w:rFonts w:ascii="Arial" w:hAnsi="Arial" w:cs="Arial"/>
          <w:iCs/>
          <w:sz w:val="26"/>
          <w:szCs w:val="26"/>
        </w:rPr>
        <w:t>Junior Pereira</w:t>
      </w:r>
      <w:r w:rsidR="00163ED9" w:rsidRPr="00A85AD8">
        <w:rPr>
          <w:rFonts w:ascii="Arial" w:hAnsi="Arial" w:cs="Arial"/>
          <w:iCs/>
          <w:sz w:val="26"/>
          <w:szCs w:val="26"/>
        </w:rPr>
        <w:t xml:space="preserve"> do PDT</w:t>
      </w:r>
      <w:r w:rsidR="007572B8">
        <w:rPr>
          <w:rFonts w:ascii="Arial" w:hAnsi="Arial" w:cs="Arial"/>
          <w:iCs/>
          <w:sz w:val="26"/>
          <w:szCs w:val="26"/>
        </w:rPr>
        <w:t xml:space="preserve"> Marne Vitorino do PSDB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A85AD8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A85AD8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A85AD8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A85AD8">
        <w:rPr>
          <w:rFonts w:ascii="Arial" w:hAnsi="Arial" w:cs="Arial"/>
          <w:iCs/>
          <w:sz w:val="26"/>
          <w:szCs w:val="26"/>
        </w:rPr>
        <w:t>Ordinária.</w:t>
      </w:r>
      <w:r w:rsidR="00EB3A7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3064B" w:rsidRPr="00A85AD8">
        <w:rPr>
          <w:rFonts w:ascii="Arial" w:hAnsi="Arial" w:cs="Arial"/>
          <w:iCs/>
          <w:sz w:val="26"/>
          <w:szCs w:val="26"/>
        </w:rPr>
        <w:t xml:space="preserve">ao Vereador </w:t>
      </w:r>
      <w:r w:rsidR="004E37AD">
        <w:rPr>
          <w:rFonts w:ascii="Arial" w:hAnsi="Arial" w:cs="Arial"/>
          <w:iCs/>
          <w:sz w:val="26"/>
          <w:szCs w:val="26"/>
        </w:rPr>
        <w:t>Junior Pereira do PDT</w:t>
      </w:r>
      <w:r w:rsidR="000B38AD" w:rsidRPr="00A85AD8">
        <w:rPr>
          <w:rFonts w:ascii="Arial" w:hAnsi="Arial" w:cs="Arial"/>
          <w:iCs/>
          <w:sz w:val="26"/>
          <w:szCs w:val="26"/>
        </w:rPr>
        <w:t>,</w:t>
      </w:r>
      <w:r w:rsidR="00D76DB7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A85AD8">
        <w:rPr>
          <w:rFonts w:ascii="Arial" w:hAnsi="Arial" w:cs="Arial"/>
          <w:iCs/>
          <w:sz w:val="26"/>
          <w:szCs w:val="26"/>
        </w:rPr>
        <w:t>e</w:t>
      </w:r>
      <w:r w:rsidR="00881916" w:rsidRPr="00A85AD8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Em continuidade, o Presidente solicitou ao Secretário da Mesa para que fizesse a leitura da Ata da Sessão Ordinária do dia </w:t>
      </w:r>
      <w:r w:rsidR="004E37AD">
        <w:rPr>
          <w:rFonts w:ascii="Arial" w:hAnsi="Arial" w:cs="Arial"/>
          <w:iCs/>
          <w:sz w:val="26"/>
          <w:szCs w:val="26"/>
        </w:rPr>
        <w:t>nove</w:t>
      </w:r>
      <w:r w:rsidR="00BC1FDC">
        <w:rPr>
          <w:rFonts w:ascii="Arial" w:hAnsi="Arial" w:cs="Arial"/>
          <w:iCs/>
          <w:sz w:val="26"/>
          <w:szCs w:val="26"/>
        </w:rPr>
        <w:t xml:space="preserve"> de janeiro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BC1FDC">
        <w:rPr>
          <w:rFonts w:ascii="Arial" w:hAnsi="Arial" w:cs="Arial"/>
          <w:iCs/>
          <w:sz w:val="26"/>
          <w:szCs w:val="26"/>
        </w:rPr>
        <w:t>três</w:t>
      </w:r>
      <w:r w:rsidR="00BC1FDC" w:rsidRPr="00BC1FDC">
        <w:rPr>
          <w:rFonts w:ascii="Arial" w:hAnsi="Arial" w:cs="Arial"/>
          <w:iCs/>
          <w:sz w:val="26"/>
          <w:szCs w:val="26"/>
        </w:rPr>
        <w:t>, colocada em votação, foi aprovada por unanimidade</w:t>
      </w:r>
      <w:r w:rsidR="00BC1FDC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32712A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4965C6">
        <w:rPr>
          <w:rFonts w:ascii="Arial" w:hAnsi="Arial" w:cs="Arial"/>
          <w:iCs/>
          <w:sz w:val="26"/>
          <w:szCs w:val="26"/>
        </w:rPr>
        <w:t>não teve</w:t>
      </w:r>
      <w:r w:rsidR="004E37AD">
        <w:rPr>
          <w:rFonts w:ascii="Arial" w:hAnsi="Arial" w:cs="Arial"/>
          <w:iCs/>
          <w:sz w:val="26"/>
          <w:szCs w:val="26"/>
        </w:rPr>
        <w:t xml:space="preserve"> correspondência protocolada.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A85AD8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A85AD8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5" w:name="_Hlk124230116"/>
      <w:bookmarkStart w:id="6" w:name="_Hlk124834722"/>
      <w:r w:rsidR="002B1CA7" w:rsidRPr="002B1CA7">
        <w:rPr>
          <w:rFonts w:ascii="Arial" w:hAnsi="Arial" w:cs="Arial"/>
          <w:bCs/>
          <w:iCs/>
          <w:sz w:val="26"/>
          <w:szCs w:val="26"/>
        </w:rPr>
        <w:t>Expediente 029/2023 (Projeto de Lei nº 029/2023) de iniciativa do Poder Executivo, que “Concede Percentual de Revisão Geral – ARTIGO 37, X, da CONSTITUIÇÃO FEDERAL -Aos Salários dos Empregos Público do Poder Executivo.”</w:t>
      </w:r>
      <w:r w:rsidR="002B1C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2B1CA7" w:rsidRPr="002B1CA7">
        <w:rPr>
          <w:rFonts w:ascii="Arial" w:hAnsi="Arial" w:cs="Arial"/>
          <w:bCs/>
          <w:iCs/>
          <w:sz w:val="26"/>
          <w:szCs w:val="26"/>
        </w:rPr>
        <w:t>Expediente 030/2023 (Projeto de Lei nº 030/2023) de iniciativa do Poder Executivo, que “Concede aumento real aos salários dos Empregos Públicos do Poder Executivo.”</w:t>
      </w:r>
      <w:r w:rsidR="002B1C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2B1CA7" w:rsidRPr="002B1CA7">
        <w:rPr>
          <w:rFonts w:ascii="Arial" w:hAnsi="Arial" w:cs="Arial"/>
          <w:bCs/>
          <w:iCs/>
          <w:sz w:val="26"/>
          <w:szCs w:val="26"/>
        </w:rPr>
        <w:t>Expediente 031/2023 (Projeto de Lei nº 031/2023) de iniciativa do Poder Executivo, que “Abre Crédito Especial para cobertura dos Programas abaixo relacionados.”</w:t>
      </w:r>
      <w:r w:rsidR="002B1C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2B1CA7" w:rsidRPr="002B1CA7">
        <w:rPr>
          <w:rFonts w:ascii="Arial" w:hAnsi="Arial" w:cs="Arial"/>
          <w:bCs/>
          <w:iCs/>
          <w:sz w:val="26"/>
          <w:szCs w:val="26"/>
        </w:rPr>
        <w:t>Expediente 004/2023 (Requerimento) de autoria de todos Vereadores, a ser encaminhado à Secretaria Estadual do Meio Ambiente e Infraestrutura.</w:t>
      </w:r>
      <w:r w:rsidR="002B1C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2B1CA7" w:rsidRPr="002B1CA7">
        <w:rPr>
          <w:rFonts w:ascii="Arial" w:hAnsi="Arial" w:cs="Arial"/>
          <w:bCs/>
          <w:iCs/>
          <w:sz w:val="26"/>
          <w:szCs w:val="26"/>
        </w:rPr>
        <w:t xml:space="preserve">Expediente 005/2023 (Requerimento) de autoria de todos Vereadores, a ser encaminhado à </w:t>
      </w:r>
      <w:r w:rsidR="002B1CA7" w:rsidRPr="002B1CA7">
        <w:rPr>
          <w:rFonts w:ascii="Arial" w:hAnsi="Arial" w:cs="Arial"/>
          <w:bCs/>
          <w:iCs/>
          <w:sz w:val="26"/>
          <w:szCs w:val="26"/>
        </w:rPr>
        <w:lastRenderedPageBreak/>
        <w:t>Companhia Nacional de Abastecimento (Conab) e Fundação Cultural Palmares.</w:t>
      </w:r>
      <w:r w:rsidR="002B1C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2B1CA7" w:rsidRPr="002B1CA7">
        <w:rPr>
          <w:rFonts w:ascii="Arial" w:hAnsi="Arial" w:cs="Arial"/>
          <w:bCs/>
          <w:iCs/>
          <w:sz w:val="26"/>
          <w:szCs w:val="26"/>
        </w:rPr>
        <w:t>Expediente 006/2023 (Requerimento) de autoria de todos Vereadores, a ser encaminhado ao Ministério do Meio Ambiente e das Mudanças Climáticas.</w:t>
      </w:r>
      <w:r w:rsidR="002B1C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2B1CA7" w:rsidRPr="002B1CA7">
        <w:rPr>
          <w:rFonts w:ascii="Arial" w:hAnsi="Arial" w:cs="Arial"/>
          <w:bCs/>
          <w:iCs/>
          <w:sz w:val="26"/>
          <w:szCs w:val="26"/>
        </w:rPr>
        <w:t>Expediente 003/2023 (Indicação) de autoria do Vereador Junior Pereira do PDT, a ser encaminhado ao Poder Executivo.</w:t>
      </w:r>
      <w:r w:rsidR="002B1C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2B1CA7" w:rsidRPr="002B1CA7">
        <w:rPr>
          <w:rFonts w:ascii="Arial" w:hAnsi="Arial" w:cs="Arial"/>
          <w:bCs/>
          <w:iCs/>
          <w:sz w:val="26"/>
          <w:szCs w:val="26"/>
        </w:rPr>
        <w:t>Expediente 004/2023 (Indicação) de autoria do Vereador Jorge Amaro do Progressistas, a ser encaminhado ao Poder Executivo.</w:t>
      </w:r>
      <w:r w:rsidR="002B1C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2B1CA7" w:rsidRPr="002B1CA7">
        <w:rPr>
          <w:rFonts w:ascii="Arial" w:hAnsi="Arial" w:cs="Arial"/>
          <w:bCs/>
          <w:iCs/>
          <w:sz w:val="26"/>
          <w:szCs w:val="26"/>
        </w:rPr>
        <w:t>Expediente 001/2023 (Pedido de Providência) de autoria do Vereador Junior Pereira do PDT, a ser encaminhado ao Poder Executivo</w:t>
      </w:r>
      <w:bookmarkEnd w:id="6"/>
      <w:r w:rsidR="002B1CA7" w:rsidRPr="002B1CA7">
        <w:rPr>
          <w:rFonts w:ascii="Arial" w:hAnsi="Arial" w:cs="Arial"/>
          <w:bCs/>
          <w:iCs/>
          <w:sz w:val="26"/>
          <w:szCs w:val="26"/>
        </w:rPr>
        <w:t>.</w:t>
      </w:r>
      <w:bookmarkEnd w:id="5"/>
      <w:r w:rsidR="002B1C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A85AD8">
        <w:rPr>
          <w:rFonts w:ascii="Arial" w:hAnsi="Arial" w:cs="Arial"/>
          <w:sz w:val="26"/>
          <w:szCs w:val="26"/>
        </w:rPr>
        <w:t>No</w:t>
      </w:r>
      <w:r w:rsidR="00FC19F2" w:rsidRPr="00A85AD8">
        <w:rPr>
          <w:rFonts w:ascii="Arial" w:hAnsi="Arial" w:cs="Arial"/>
          <w:sz w:val="26"/>
          <w:szCs w:val="26"/>
        </w:rPr>
        <w:t xml:space="preserve"> </w:t>
      </w:r>
      <w:r w:rsidR="00317062" w:rsidRPr="00A85AD8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/>
          <w:i/>
          <w:sz w:val="26"/>
          <w:szCs w:val="26"/>
        </w:rPr>
        <w:t>GRANDE EXPEDIENTE</w:t>
      </w:r>
      <w:bookmarkStart w:id="7" w:name="_Hlk111448044"/>
      <w:r w:rsidR="00AB0108" w:rsidRPr="00A85AD8">
        <w:rPr>
          <w:rFonts w:ascii="Arial" w:hAnsi="Arial" w:cs="Arial"/>
          <w:b/>
          <w:i/>
          <w:sz w:val="26"/>
          <w:szCs w:val="26"/>
        </w:rPr>
        <w:t xml:space="preserve">, 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>f</w:t>
      </w:r>
      <w:r w:rsidR="002200F2">
        <w:rPr>
          <w:rFonts w:ascii="Arial" w:hAnsi="Arial" w:cs="Arial"/>
          <w:bCs/>
          <w:iCs/>
          <w:sz w:val="26"/>
          <w:szCs w:val="26"/>
        </w:rPr>
        <w:t>izeram</w:t>
      </w:r>
      <w:r w:rsidR="00AB0108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562B2C" w:rsidRPr="00A85AD8">
        <w:rPr>
          <w:rFonts w:ascii="Arial" w:hAnsi="Arial" w:cs="Arial"/>
          <w:bCs/>
          <w:iCs/>
          <w:sz w:val="26"/>
          <w:szCs w:val="26"/>
        </w:rPr>
        <w:t>uso da palavra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 os 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>Vereador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es: Jorge Amaro do Progressistas e Junior Pereira do PDT. </w:t>
      </w:r>
      <w:bookmarkEnd w:id="7"/>
      <w:r w:rsidR="002D4509" w:rsidRPr="00A85AD8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A85AD8">
        <w:rPr>
          <w:rFonts w:ascii="Arial" w:hAnsi="Arial" w:cs="Arial"/>
          <w:bCs/>
          <w:sz w:val="26"/>
          <w:szCs w:val="26"/>
        </w:rPr>
        <w:t>espaço da</w:t>
      </w:r>
      <w:r w:rsidR="00765EB2" w:rsidRPr="00A85AD8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A85AD8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A85AD8">
        <w:rPr>
          <w:rFonts w:ascii="Arial" w:hAnsi="Arial" w:cs="Arial"/>
          <w:bCs/>
          <w:sz w:val="26"/>
          <w:szCs w:val="26"/>
        </w:rPr>
        <w:t>:</w:t>
      </w:r>
      <w:r w:rsidR="000E1EE7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7424C0" w:rsidRPr="002B1CA7">
        <w:rPr>
          <w:rFonts w:ascii="Arial" w:hAnsi="Arial" w:cs="Arial"/>
          <w:bCs/>
          <w:iCs/>
          <w:sz w:val="26"/>
          <w:szCs w:val="26"/>
        </w:rPr>
        <w:t>Expediente 029/2023 (Projeto de Lei nº 029/2023) de iniciativa do Poder Executivo, que “Concede Percentual de Revisão Geral – ARTIGO 37, X, da CONSTITUIÇÃO FEDERAL -Aos Salários dos Empregos Público do Poder Executivo.”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424C0" w:rsidRPr="002B1CA7">
        <w:rPr>
          <w:rFonts w:ascii="Arial" w:hAnsi="Arial" w:cs="Arial"/>
          <w:bCs/>
          <w:iCs/>
          <w:sz w:val="26"/>
          <w:szCs w:val="26"/>
        </w:rPr>
        <w:t>Expediente 030/2023 (Projeto de Lei nº 030/2023) de iniciativa do Poder Executivo, que “Concede aumento real aos salários dos Empregos Públicos do Poder Executivo.”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424C0" w:rsidRPr="002B1CA7">
        <w:rPr>
          <w:rFonts w:ascii="Arial" w:hAnsi="Arial" w:cs="Arial"/>
          <w:bCs/>
          <w:iCs/>
          <w:sz w:val="26"/>
          <w:szCs w:val="26"/>
        </w:rPr>
        <w:t>Expediente 031/2023 (Projeto de Lei nº 031/2023) de iniciativa do Poder Executivo, que “Abre Crédito Especial para cobertura dos Programas abaixo relacionados.”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424C0" w:rsidRPr="002B1CA7">
        <w:rPr>
          <w:rFonts w:ascii="Arial" w:hAnsi="Arial" w:cs="Arial"/>
          <w:bCs/>
          <w:iCs/>
          <w:sz w:val="26"/>
          <w:szCs w:val="26"/>
        </w:rPr>
        <w:t>Expediente 004/2023 (Requerimento) de autoria de todos Vereadores, a ser encaminhado à Secretaria Estadual do Meio Ambiente e Infraestrutura.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424C0" w:rsidRPr="002B1CA7">
        <w:rPr>
          <w:rFonts w:ascii="Arial" w:hAnsi="Arial" w:cs="Arial"/>
          <w:bCs/>
          <w:iCs/>
          <w:sz w:val="26"/>
          <w:szCs w:val="26"/>
        </w:rPr>
        <w:t>Expediente 005/2023 (Requerimento) de autoria de todos Vereadores, a ser encaminhado à Companhia Nacional de Abastecimento (Conab) e Fundação Cultural Palmares.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424C0" w:rsidRPr="002B1CA7">
        <w:rPr>
          <w:rFonts w:ascii="Arial" w:hAnsi="Arial" w:cs="Arial"/>
          <w:bCs/>
          <w:iCs/>
          <w:sz w:val="26"/>
          <w:szCs w:val="26"/>
        </w:rPr>
        <w:t>Expediente 006/2023 (Requerimento) de autoria de todos Vereadores, a ser encaminhado ao Ministério do Meio Ambiente e das Mudanças Climáticas.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424C0" w:rsidRPr="002B1CA7">
        <w:rPr>
          <w:rFonts w:ascii="Arial" w:hAnsi="Arial" w:cs="Arial"/>
          <w:bCs/>
          <w:iCs/>
          <w:sz w:val="26"/>
          <w:szCs w:val="26"/>
        </w:rPr>
        <w:t>Expediente 003/2023 (Indicação) de autoria do Vereador Junior Pereira do PDT, a ser encaminhado ao Poder Executivo.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424C0" w:rsidRPr="002B1CA7">
        <w:rPr>
          <w:rFonts w:ascii="Arial" w:hAnsi="Arial" w:cs="Arial"/>
          <w:bCs/>
          <w:iCs/>
          <w:sz w:val="26"/>
          <w:szCs w:val="26"/>
        </w:rPr>
        <w:t>Expediente 004/2023 (Indicação) de autoria do Vereador Jorge Amaro do Progressistas, a ser encaminhado ao Poder Executivo.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424C0" w:rsidRPr="002B1CA7">
        <w:rPr>
          <w:rFonts w:ascii="Arial" w:hAnsi="Arial" w:cs="Arial"/>
          <w:bCs/>
          <w:iCs/>
          <w:sz w:val="26"/>
          <w:szCs w:val="26"/>
        </w:rPr>
        <w:t xml:space="preserve">Expediente 001/2023 </w:t>
      </w:r>
      <w:r w:rsidR="007424C0" w:rsidRPr="002B1CA7">
        <w:rPr>
          <w:rFonts w:ascii="Arial" w:hAnsi="Arial" w:cs="Arial"/>
          <w:bCs/>
          <w:iCs/>
          <w:sz w:val="26"/>
          <w:szCs w:val="26"/>
        </w:rPr>
        <w:lastRenderedPageBreak/>
        <w:t>(Pedido de Providência) de autoria do Vereador Junior Pereira do PDT, a ser encaminhado ao Poder Executivo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>,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aberta as inscrições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2200F2">
        <w:rPr>
          <w:rFonts w:ascii="Arial" w:hAnsi="Arial" w:cs="Arial"/>
          <w:bCs/>
          <w:iCs/>
          <w:sz w:val="26"/>
          <w:szCs w:val="26"/>
        </w:rPr>
        <w:t>f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ez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o </w:t>
      </w:r>
      <w:r w:rsidR="00183DE3">
        <w:rPr>
          <w:rFonts w:ascii="Arial" w:hAnsi="Arial" w:cs="Arial"/>
          <w:bCs/>
          <w:iCs/>
          <w:sz w:val="26"/>
          <w:szCs w:val="26"/>
        </w:rPr>
        <w:t>Lider do Governo, V</w:t>
      </w:r>
      <w:r w:rsidR="002200F2">
        <w:rPr>
          <w:rFonts w:ascii="Arial" w:hAnsi="Arial" w:cs="Arial"/>
          <w:bCs/>
          <w:iCs/>
          <w:sz w:val="26"/>
          <w:szCs w:val="26"/>
        </w:rPr>
        <w:t>ereador</w:t>
      </w:r>
      <w:r w:rsidR="00784E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2200F2">
        <w:rPr>
          <w:rFonts w:ascii="Arial" w:hAnsi="Arial" w:cs="Arial"/>
          <w:bCs/>
          <w:iCs/>
          <w:sz w:val="26"/>
          <w:szCs w:val="26"/>
        </w:rPr>
        <w:t>Jorge Amaro do Progressistas, que solicitou tramitação em regime de urgência d</w:t>
      </w:r>
      <w:bookmarkStart w:id="8" w:name="_Hlk123628426"/>
      <w:r w:rsidR="00784E6C">
        <w:rPr>
          <w:rFonts w:ascii="Arial" w:hAnsi="Arial" w:cs="Arial"/>
          <w:bCs/>
          <w:iCs/>
          <w:sz w:val="26"/>
          <w:szCs w:val="26"/>
        </w:rPr>
        <w:t xml:space="preserve">as seguintes proposições: </w:t>
      </w:r>
      <w:r w:rsidR="00183DE3" w:rsidRPr="002B1CA7">
        <w:rPr>
          <w:rFonts w:ascii="Arial" w:hAnsi="Arial" w:cs="Arial"/>
          <w:bCs/>
          <w:iCs/>
          <w:sz w:val="26"/>
          <w:szCs w:val="26"/>
        </w:rPr>
        <w:t xml:space="preserve">Expediente </w:t>
      </w:r>
      <w:bookmarkStart w:id="9" w:name="_Hlk124835056"/>
      <w:r w:rsidR="00183DE3" w:rsidRPr="002B1CA7">
        <w:rPr>
          <w:rFonts w:ascii="Arial" w:hAnsi="Arial" w:cs="Arial"/>
          <w:bCs/>
          <w:iCs/>
          <w:sz w:val="26"/>
          <w:szCs w:val="26"/>
        </w:rPr>
        <w:t>029/2023 (Projeto de Lei nº 029/2023) de iniciativa do Poder Executivo</w:t>
      </w:r>
      <w:bookmarkEnd w:id="9"/>
      <w:r w:rsidR="00183DE3" w:rsidRPr="002B1CA7">
        <w:rPr>
          <w:rFonts w:ascii="Arial" w:hAnsi="Arial" w:cs="Arial"/>
          <w:bCs/>
          <w:iCs/>
          <w:sz w:val="26"/>
          <w:szCs w:val="26"/>
        </w:rPr>
        <w:t>, que “Concede Percentual de Revisão Geral – ARTIGO 37, X, da CONSTITUIÇÃO FEDERAL -Aos Salários dos Empregos Público do Poder Executivo.”</w:t>
      </w:r>
      <w:r w:rsidR="00183DE3">
        <w:rPr>
          <w:rFonts w:ascii="Arial" w:hAnsi="Arial" w:cs="Arial"/>
          <w:bCs/>
          <w:iCs/>
          <w:sz w:val="26"/>
          <w:szCs w:val="26"/>
        </w:rPr>
        <w:t xml:space="preserve"> </w:t>
      </w:r>
      <w:r w:rsidR="00183DE3" w:rsidRPr="002B1CA7">
        <w:rPr>
          <w:rFonts w:ascii="Arial" w:hAnsi="Arial" w:cs="Arial"/>
          <w:bCs/>
          <w:iCs/>
          <w:sz w:val="26"/>
          <w:szCs w:val="26"/>
        </w:rPr>
        <w:t>Expediente 030/2023 (Projeto de Lei nº 030/2023) de iniciativa do Poder Executivo, que “Concede aumento real aos salários dos Empregos Públicos do Poder Executivo.”</w:t>
      </w:r>
      <w:r w:rsidR="00183DE3">
        <w:rPr>
          <w:rFonts w:ascii="Arial" w:hAnsi="Arial" w:cs="Arial"/>
          <w:bCs/>
          <w:iCs/>
          <w:sz w:val="26"/>
          <w:szCs w:val="26"/>
        </w:rPr>
        <w:t xml:space="preserve"> </w:t>
      </w:r>
      <w:r w:rsidR="00183DE3" w:rsidRPr="002B1CA7">
        <w:rPr>
          <w:rFonts w:ascii="Arial" w:hAnsi="Arial" w:cs="Arial"/>
          <w:bCs/>
          <w:iCs/>
          <w:sz w:val="26"/>
          <w:szCs w:val="26"/>
        </w:rPr>
        <w:t>Expediente 031/2023 (Projeto de Lei nº 031/2023) de iniciativa do Poder Executivo, que “Abre Crédito Especial para cobertura dos Programas abaixo relacionados.”</w:t>
      </w:r>
      <w:r w:rsidR="004965C6">
        <w:rPr>
          <w:rFonts w:ascii="Arial" w:hAnsi="Arial" w:cs="Arial"/>
          <w:bCs/>
          <w:iCs/>
          <w:sz w:val="26"/>
          <w:szCs w:val="26"/>
        </w:rPr>
        <w:t xml:space="preserve">, e do </w:t>
      </w:r>
      <w:r w:rsidR="00183DE3" w:rsidRPr="002B1CA7">
        <w:rPr>
          <w:rFonts w:ascii="Arial" w:hAnsi="Arial" w:cs="Arial"/>
          <w:bCs/>
          <w:iCs/>
          <w:sz w:val="26"/>
          <w:szCs w:val="26"/>
        </w:rPr>
        <w:t>Expediente 005/2023 (Requerimento) de autoria de todos Vereadores, a ser encaminhado à Companhia Nacional de Abastecimento (Conab) e Fundação Cultural Palmare</w:t>
      </w:r>
      <w:r w:rsidR="00183DE3">
        <w:rPr>
          <w:rFonts w:ascii="Arial" w:hAnsi="Arial" w:cs="Arial"/>
          <w:bCs/>
          <w:iCs/>
          <w:sz w:val="26"/>
          <w:szCs w:val="26"/>
        </w:rPr>
        <w:t xml:space="preserve">s, </w:t>
      </w:r>
      <w:bookmarkEnd w:id="8"/>
      <w:r w:rsidR="002200F2" w:rsidRPr="00A85AD8">
        <w:rPr>
          <w:rFonts w:ascii="Arial" w:hAnsi="Arial" w:cs="Arial"/>
          <w:bCs/>
          <w:iCs/>
          <w:sz w:val="26"/>
          <w:szCs w:val="26"/>
        </w:rPr>
        <w:t>encerrada a discussão,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o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Presidente colocou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em discussão 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>solicitação de tramitação em regime de urgência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B85644">
        <w:rPr>
          <w:rFonts w:ascii="Arial" w:hAnsi="Arial" w:cs="Arial"/>
          <w:bCs/>
          <w:iCs/>
          <w:sz w:val="26"/>
          <w:szCs w:val="26"/>
        </w:rPr>
        <w:t>encaminhada pelo Lider Governo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>não teve inscrição, coloca</w:t>
      </w:r>
      <w:r w:rsidR="00EA069C">
        <w:rPr>
          <w:rFonts w:ascii="Arial" w:hAnsi="Arial" w:cs="Arial"/>
          <w:bCs/>
          <w:iCs/>
          <w:sz w:val="26"/>
          <w:szCs w:val="26"/>
        </w:rPr>
        <w:t>da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em votação, a tramitação em regime de urgência </w:t>
      </w:r>
      <w:r w:rsidR="00B85644">
        <w:rPr>
          <w:rFonts w:ascii="Arial" w:hAnsi="Arial" w:cs="Arial"/>
          <w:bCs/>
          <w:iCs/>
          <w:sz w:val="26"/>
          <w:szCs w:val="26"/>
        </w:rPr>
        <w:t xml:space="preserve">dos </w:t>
      </w:r>
      <w:bookmarkStart w:id="10" w:name="_Hlk124835192"/>
      <w:r w:rsidR="00B85644">
        <w:rPr>
          <w:rFonts w:ascii="Arial" w:hAnsi="Arial" w:cs="Arial"/>
          <w:bCs/>
          <w:iCs/>
          <w:sz w:val="26"/>
          <w:szCs w:val="26"/>
        </w:rPr>
        <w:t xml:space="preserve">Expedientes: </w:t>
      </w:r>
      <w:r w:rsidR="00183DE3" w:rsidRPr="002B1CA7">
        <w:rPr>
          <w:rFonts w:ascii="Arial" w:hAnsi="Arial" w:cs="Arial"/>
          <w:bCs/>
          <w:iCs/>
          <w:sz w:val="26"/>
          <w:szCs w:val="26"/>
        </w:rPr>
        <w:t>029/2023 (Projeto de Lei nº 029/2023) de iniciativa do Poder Executivo</w:t>
      </w:r>
      <w:r w:rsidR="00183DE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83DE3" w:rsidRPr="002B1CA7">
        <w:rPr>
          <w:rFonts w:ascii="Arial" w:hAnsi="Arial" w:cs="Arial"/>
          <w:bCs/>
          <w:iCs/>
          <w:sz w:val="26"/>
          <w:szCs w:val="26"/>
        </w:rPr>
        <w:t>Expediente 030/2023 (Projeto de Lei nº 030/2023) de iniciativa do Poder Executivo,</w:t>
      </w:r>
      <w:r w:rsidR="00183DE3">
        <w:rPr>
          <w:rFonts w:ascii="Arial" w:hAnsi="Arial" w:cs="Arial"/>
          <w:bCs/>
          <w:iCs/>
          <w:sz w:val="26"/>
          <w:szCs w:val="26"/>
        </w:rPr>
        <w:t xml:space="preserve"> </w:t>
      </w:r>
      <w:r w:rsidR="00183DE3" w:rsidRPr="002B1CA7">
        <w:rPr>
          <w:rFonts w:ascii="Arial" w:hAnsi="Arial" w:cs="Arial"/>
          <w:bCs/>
          <w:iCs/>
          <w:sz w:val="26"/>
          <w:szCs w:val="26"/>
        </w:rPr>
        <w:t>Expediente 031/2023 (Projeto de Lei nº 031/2023) de iniciativa do Poder Executivo</w:t>
      </w:r>
      <w:r w:rsidR="00183DE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83DE3" w:rsidRPr="002B1CA7">
        <w:rPr>
          <w:rFonts w:ascii="Arial" w:hAnsi="Arial" w:cs="Arial"/>
          <w:bCs/>
          <w:iCs/>
          <w:sz w:val="26"/>
          <w:szCs w:val="26"/>
        </w:rPr>
        <w:t>Expediente 005/2023 (Requerimento) de autoria de todos Vereadores</w:t>
      </w:r>
      <w:r w:rsidR="00183DE3">
        <w:rPr>
          <w:rFonts w:ascii="Arial" w:hAnsi="Arial" w:cs="Arial"/>
          <w:bCs/>
          <w:iCs/>
          <w:sz w:val="26"/>
          <w:szCs w:val="26"/>
        </w:rPr>
        <w:t xml:space="preserve"> 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foi aprovada por unanimidade. </w:t>
      </w:r>
      <w:bookmarkEnd w:id="10"/>
      <w:r w:rsidR="00A510CA" w:rsidRPr="00A85AD8">
        <w:rPr>
          <w:rFonts w:ascii="Arial" w:hAnsi="Arial" w:cs="Arial"/>
          <w:bCs/>
          <w:iCs/>
          <w:sz w:val="26"/>
          <w:szCs w:val="26"/>
        </w:rPr>
        <w:t>N</w:t>
      </w:r>
      <w:r w:rsidR="007015FB" w:rsidRPr="00A85AD8">
        <w:rPr>
          <w:rFonts w:ascii="Arial" w:hAnsi="Arial" w:cs="Arial"/>
          <w:bCs/>
          <w:sz w:val="26"/>
          <w:szCs w:val="26"/>
        </w:rPr>
        <w:t>o</w:t>
      </w:r>
      <w:r w:rsidR="004A0DBB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A85AD8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A85AD8">
        <w:rPr>
          <w:rFonts w:ascii="Arial" w:hAnsi="Arial" w:cs="Arial"/>
          <w:sz w:val="26"/>
          <w:szCs w:val="26"/>
        </w:rPr>
        <w:t>,</w:t>
      </w:r>
      <w:bookmarkStart w:id="11" w:name="_Hlk92729694"/>
      <w:r w:rsidR="002E7C77" w:rsidRPr="00A85AD8">
        <w:rPr>
          <w:rFonts w:ascii="Arial" w:hAnsi="Arial" w:cs="Arial"/>
          <w:sz w:val="26"/>
          <w:szCs w:val="26"/>
        </w:rPr>
        <w:t xml:space="preserve"> </w:t>
      </w:r>
      <w:r w:rsidR="00AC5012" w:rsidRPr="00A85AD8">
        <w:rPr>
          <w:rFonts w:ascii="Arial" w:hAnsi="Arial" w:cs="Arial"/>
          <w:sz w:val="26"/>
          <w:szCs w:val="26"/>
        </w:rPr>
        <w:t xml:space="preserve">em </w:t>
      </w:r>
      <w:r w:rsidR="00693F4E" w:rsidRPr="00A85AD8">
        <w:rPr>
          <w:rFonts w:ascii="Arial" w:hAnsi="Arial" w:cs="Arial"/>
          <w:b/>
          <w:bCs/>
          <w:sz w:val="26"/>
          <w:szCs w:val="26"/>
        </w:rPr>
        <w:t>REGIME DE URGÊNCIA:</w:t>
      </w:r>
      <w:r w:rsidR="0064278A" w:rsidRPr="00A85AD8">
        <w:rPr>
          <w:rFonts w:ascii="Arial" w:hAnsi="Arial" w:cs="Arial"/>
          <w:sz w:val="26"/>
          <w:szCs w:val="26"/>
        </w:rPr>
        <w:t xml:space="preserve"> </w:t>
      </w:r>
      <w:r w:rsidR="00183DE3">
        <w:rPr>
          <w:rFonts w:ascii="Arial" w:hAnsi="Arial" w:cs="Arial"/>
          <w:bCs/>
          <w:iCs/>
          <w:sz w:val="26"/>
          <w:szCs w:val="26"/>
        </w:rPr>
        <w:t xml:space="preserve">Expedientes: </w:t>
      </w:r>
      <w:r w:rsidR="00183DE3" w:rsidRPr="002B1CA7">
        <w:rPr>
          <w:rFonts w:ascii="Arial" w:hAnsi="Arial" w:cs="Arial"/>
          <w:bCs/>
          <w:iCs/>
          <w:sz w:val="26"/>
          <w:szCs w:val="26"/>
        </w:rPr>
        <w:t>029/2023 (Projeto de Lei nº 029/2023) de iniciativa do Poder Executivo</w:t>
      </w:r>
      <w:r w:rsidR="00183DE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83DE3" w:rsidRPr="002B1CA7">
        <w:rPr>
          <w:rFonts w:ascii="Arial" w:hAnsi="Arial" w:cs="Arial"/>
          <w:bCs/>
          <w:iCs/>
          <w:sz w:val="26"/>
          <w:szCs w:val="26"/>
        </w:rPr>
        <w:t>Expediente 030/2023 (Projeto de Lei nº 030/2023) de iniciativa do Poder Executivo,</w:t>
      </w:r>
      <w:r w:rsidR="00183DE3">
        <w:rPr>
          <w:rFonts w:ascii="Arial" w:hAnsi="Arial" w:cs="Arial"/>
          <w:bCs/>
          <w:iCs/>
          <w:sz w:val="26"/>
          <w:szCs w:val="26"/>
        </w:rPr>
        <w:t xml:space="preserve"> </w:t>
      </w:r>
      <w:r w:rsidR="00183DE3" w:rsidRPr="002B1CA7">
        <w:rPr>
          <w:rFonts w:ascii="Arial" w:hAnsi="Arial" w:cs="Arial"/>
          <w:bCs/>
          <w:iCs/>
          <w:sz w:val="26"/>
          <w:szCs w:val="26"/>
        </w:rPr>
        <w:t>Expediente 031/2023 (Projeto de Lei nº 031/2023) de iniciativa do Poder Executivo</w:t>
      </w:r>
      <w:r w:rsidR="00183DE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83DE3" w:rsidRPr="002B1CA7">
        <w:rPr>
          <w:rFonts w:ascii="Arial" w:hAnsi="Arial" w:cs="Arial"/>
          <w:bCs/>
          <w:iCs/>
          <w:sz w:val="26"/>
          <w:szCs w:val="26"/>
        </w:rPr>
        <w:t>Expediente 005/2023 (Requerimento) de autoria de todos Vereadores</w:t>
      </w:r>
      <w:r w:rsidR="00183DE3">
        <w:rPr>
          <w:rFonts w:ascii="Arial" w:hAnsi="Arial" w:cs="Arial"/>
          <w:bCs/>
          <w:iCs/>
          <w:sz w:val="26"/>
          <w:szCs w:val="26"/>
        </w:rPr>
        <w:t xml:space="preserve"> </w:t>
      </w:r>
      <w:r w:rsidR="00183DE3" w:rsidRPr="00A85AD8">
        <w:rPr>
          <w:rFonts w:ascii="Arial" w:hAnsi="Arial" w:cs="Arial"/>
          <w:bCs/>
          <w:iCs/>
          <w:sz w:val="26"/>
          <w:szCs w:val="26"/>
        </w:rPr>
        <w:t>foi aprovada por unanimidade</w:t>
      </w:r>
      <w:r w:rsidR="00183DE3">
        <w:rPr>
          <w:rFonts w:ascii="Arial" w:hAnsi="Arial" w:cs="Arial"/>
          <w:bCs/>
          <w:iCs/>
          <w:sz w:val="26"/>
          <w:szCs w:val="26"/>
        </w:rPr>
        <w:t xml:space="preserve">, colocados em discussão não teve inscrição, colocados e votação foram </w:t>
      </w:r>
      <w:r w:rsidR="00183DE3">
        <w:rPr>
          <w:rFonts w:ascii="Arial" w:hAnsi="Arial" w:cs="Arial"/>
          <w:bCs/>
          <w:iCs/>
          <w:sz w:val="26"/>
          <w:szCs w:val="26"/>
        </w:rPr>
        <w:lastRenderedPageBreak/>
        <w:t xml:space="preserve">aprovados por unanimidade. </w:t>
      </w:r>
      <w:r w:rsidR="0040461B">
        <w:rPr>
          <w:rFonts w:ascii="Arial" w:hAnsi="Arial" w:cs="Arial"/>
          <w:sz w:val="26"/>
          <w:szCs w:val="26"/>
        </w:rPr>
        <w:t xml:space="preserve">Em </w:t>
      </w:r>
      <w:r w:rsidR="0040461B" w:rsidRPr="0040461B">
        <w:rPr>
          <w:rFonts w:ascii="Arial" w:hAnsi="Arial" w:cs="Arial"/>
          <w:b/>
          <w:bCs/>
          <w:sz w:val="26"/>
          <w:szCs w:val="26"/>
        </w:rPr>
        <w:t>RITO ORDINÁRIO</w:t>
      </w:r>
      <w:r w:rsidR="0040461B">
        <w:rPr>
          <w:rFonts w:ascii="Arial" w:hAnsi="Arial" w:cs="Arial"/>
          <w:sz w:val="26"/>
          <w:szCs w:val="26"/>
        </w:rPr>
        <w:t xml:space="preserve">: </w:t>
      </w:r>
      <w:r w:rsidR="00183DE3" w:rsidRPr="00183DE3">
        <w:rPr>
          <w:rFonts w:ascii="Arial" w:hAnsi="Arial" w:cs="Arial"/>
          <w:sz w:val="26"/>
          <w:szCs w:val="26"/>
        </w:rPr>
        <w:t>Expediente 001/2023 (Projeto de Lei nº 001/2023) de iniciativa do Poder Executivo, que “Prorroga prazo de contratação por tempo determinado, autorizada pela Lei Municipal nº 4360, de 11 de janeiro de 2022.”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002/2023 (Projeto de Lei nº 002/2023) de iniciativa do Poder Executivo, que “Prorroga prazo de contratação por tempo determinado, autorizada pela Lei Municipal nº 4360, de 11 de janeiro de 2022.”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003/2023 (Projeto de Lei nº 003/2023) de iniciativa do Poder Executivo, que “Prorroga prazo de contratação por tempo determinado, autorizada pela Lei Municipal nº 4360, de 11 de janeiro de 2022.”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004/2023 (Projeto de Lei nº 004/2023) de iniciativa do Poder Executivo, que “Autoriza o Poder Executivo a celebrar contrato por tempo 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005/2023 (Projeto de Lei nº 005/2023) de iniciativa do Poder Executivo, que “Autoriza o Poder Executivo a celebrar contrato por tempo 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006/2023 (Projeto de Lei nº 006/2023) de iniciativa do Poder Executivo, que “Autoriza o Poder Executivo a celebrar contrato por tempo 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007/2023 (Projeto de Lei nº 007/2023) de iniciativa do Poder Executivo, que “Autoriza o Poder Executivo a celebrar contrato por tempo 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008/2023 (Projeto de Lei nº 008/2023) de iniciativa do Poder Executivo, que “Autoriza o Poder Executivo a celebrar contrato por tempo 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009/2023 (Projeto de Lei nº 009/2023) de iniciativa do Poder Executivo, que “Autoriza o Poder Executivo a celebrar contrato por tempo 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010/2023 (Projeto de Lei nº 010/2023) de iniciativa do Poder Executivo, que “Autoriza o Poder Executivo a celebrar contrato por tempo 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011/2023 (Projeto de Lei nº 011/2023) de iniciativa do Poder Executivo, que “Autoriza o Poder Executivo a celebrar contrato por tempo 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 xml:space="preserve">Expediente 012/2023 (Projeto de Lei nº 012/2023) de iniciativa do Poder Executivo, que “Autoriza o Poder Executivo a celebrar contrato por tempo </w:t>
      </w:r>
      <w:r w:rsidR="00183DE3" w:rsidRPr="00183DE3">
        <w:rPr>
          <w:rFonts w:ascii="Arial" w:hAnsi="Arial" w:cs="Arial"/>
          <w:sz w:val="26"/>
          <w:szCs w:val="26"/>
        </w:rPr>
        <w:lastRenderedPageBreak/>
        <w:t>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013/2023 (Projeto de Lei nº 013/2023) de iniciativa do Poder Executivo, que “Autoriza o Poder Executivo a celebrar contrato por tempo 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014/2023 (Projeto de Lei nº 014/2023) de iniciativa do Poder Executivo, que “Autoriza o Poder Executivo a celebrar contrato por tempo 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015/2023 (Projeto de Lei nº 015/2023) de iniciativa do Poder Executivo, que “Autoriza o Poder Executivo a celebrar contrato por tempo 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016/2023 (Projeto de Lei nº 016/2023) de iniciativa do Poder Executivo, que “Autoriza o Poder Executivo a celebrar contrato por tempo 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017/2023 (Projeto de Lei nº 017/2023) de iniciativa do Poder Executivo, que “Autoriza o Poder Executivo a celebrar contrato por tempo 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018/2023 (Projeto de Lei nº 018/2023) de iniciativa do Poder Executivo, que “Autoriza o Poder Executivo a celebrar contrato por tempo determinado.”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020/2023 (Projeto de Lei nº 020/2023) de iniciativa do Poder Executivo, que “Dispõe sobre o calendário de eventos do Município de Mostardas para o exercício de 2023.”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021/2023 (Projeto de Lei nº 021/2023) de iniciativa do Poder Executivo, que “Altera dispositivos da Lei Municipal nº 2886, de 11 de outubro de 2011.”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023/2023 (Projeto de Lei nº 023/2023) de iniciativa do Poder Executivo, que “Dispõe sobre dação em pagamento de bem imóvel para fins de extinção de crédito tributário inscrito em dívida ativa municipal.”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024/2023 (Projeto de Lei nº 024/2023) de iniciativa do Poder Executivo, que “Revoga a Lei Municipal nº 2558, de 07 de julho de 2009.”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025/2023 (Projeto de Lei nº 025/2023) de iniciativa do Poder Executivo, que “Altera dispositivos da Lei Municipal nº 4445, de 14 de junho de 2022.”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001/2023 (Requerimento) de autoria do Vereador Jorge Amaro do Progressistas, a ser encaminhado à Embrapa Clima Temperado.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002/2023 (Requerimento) de autoria do Vereador Jorge Amaro do Progressistas, a ser encaminhado ao Ministério da Educação.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 xml:space="preserve">Expediente 001/2022 (Indicação) </w:t>
      </w:r>
      <w:r w:rsidR="00183DE3" w:rsidRPr="00183DE3">
        <w:rPr>
          <w:rFonts w:ascii="Arial" w:hAnsi="Arial" w:cs="Arial"/>
          <w:sz w:val="26"/>
          <w:szCs w:val="26"/>
        </w:rPr>
        <w:lastRenderedPageBreak/>
        <w:t>de autoria da Vereadora Anelise Liz do Progressistas, a ser encaminhado ao Poder Executivo.</w:t>
      </w:r>
      <w:r w:rsidR="005A22F8">
        <w:rPr>
          <w:rFonts w:ascii="Arial" w:hAnsi="Arial" w:cs="Arial"/>
          <w:sz w:val="26"/>
          <w:szCs w:val="26"/>
        </w:rPr>
        <w:t xml:space="preserve"> </w:t>
      </w:r>
      <w:r w:rsidR="00183DE3" w:rsidRPr="00183DE3">
        <w:rPr>
          <w:rFonts w:ascii="Arial" w:hAnsi="Arial" w:cs="Arial"/>
          <w:sz w:val="26"/>
          <w:szCs w:val="26"/>
        </w:rPr>
        <w:t>Expediente 002/2022 (Indicação) de autoria do Vereador Jorge Amaro do Progressistas, a ser encaminhado ao Poder Executivo</w:t>
      </w:r>
      <w:r w:rsidR="0040461B">
        <w:rPr>
          <w:rFonts w:ascii="Arial" w:hAnsi="Arial" w:cs="Arial"/>
          <w:sz w:val="26"/>
          <w:szCs w:val="26"/>
        </w:rPr>
        <w:t xml:space="preserve">, </w:t>
      </w:r>
      <w:r w:rsidR="0040461B" w:rsidRPr="0040461B">
        <w:rPr>
          <w:rFonts w:ascii="Arial" w:hAnsi="Arial" w:cs="Arial"/>
          <w:sz w:val="26"/>
          <w:szCs w:val="26"/>
        </w:rPr>
        <w:t>colocado</w:t>
      </w:r>
      <w:r w:rsidR="00183DE3">
        <w:rPr>
          <w:rFonts w:ascii="Arial" w:hAnsi="Arial" w:cs="Arial"/>
          <w:sz w:val="26"/>
          <w:szCs w:val="26"/>
        </w:rPr>
        <w:t>s</w:t>
      </w:r>
      <w:r w:rsidR="0040461B" w:rsidRPr="0040461B">
        <w:rPr>
          <w:rFonts w:ascii="Arial" w:hAnsi="Arial" w:cs="Arial"/>
          <w:sz w:val="26"/>
          <w:szCs w:val="26"/>
        </w:rPr>
        <w:t xml:space="preserve"> em discussão</w:t>
      </w:r>
      <w:r w:rsidR="0067043D">
        <w:rPr>
          <w:rFonts w:ascii="Arial" w:hAnsi="Arial" w:cs="Arial"/>
          <w:sz w:val="26"/>
          <w:szCs w:val="26"/>
        </w:rPr>
        <w:t xml:space="preserve">, fez uso da palavra o Vereador </w:t>
      </w:r>
      <w:proofErr w:type="spellStart"/>
      <w:r w:rsidR="0067043D">
        <w:rPr>
          <w:rFonts w:ascii="Arial" w:hAnsi="Arial" w:cs="Arial"/>
          <w:sz w:val="26"/>
          <w:szCs w:val="26"/>
        </w:rPr>
        <w:t>Edinei</w:t>
      </w:r>
      <w:proofErr w:type="spellEnd"/>
      <w:r w:rsidR="0067043D">
        <w:rPr>
          <w:rFonts w:ascii="Arial" w:hAnsi="Arial" w:cs="Arial"/>
          <w:sz w:val="26"/>
          <w:szCs w:val="26"/>
        </w:rPr>
        <w:t xml:space="preserve"> Machado do Progressistas, </w:t>
      </w:r>
      <w:r w:rsidR="0040461B" w:rsidRPr="0040461B">
        <w:rPr>
          <w:rFonts w:ascii="Arial" w:hAnsi="Arial" w:cs="Arial"/>
          <w:sz w:val="26"/>
          <w:szCs w:val="26"/>
        </w:rPr>
        <w:t>colocado</w:t>
      </w:r>
      <w:r w:rsidR="00183DE3">
        <w:rPr>
          <w:rFonts w:ascii="Arial" w:hAnsi="Arial" w:cs="Arial"/>
          <w:sz w:val="26"/>
          <w:szCs w:val="26"/>
        </w:rPr>
        <w:t>s</w:t>
      </w:r>
      <w:r w:rsidR="0040461B" w:rsidRPr="0040461B">
        <w:rPr>
          <w:rFonts w:ascii="Arial" w:hAnsi="Arial" w:cs="Arial"/>
          <w:sz w:val="26"/>
          <w:szCs w:val="26"/>
        </w:rPr>
        <w:t xml:space="preserve"> em votação</w:t>
      </w:r>
      <w:r w:rsidR="0040461B">
        <w:rPr>
          <w:rFonts w:ascii="Arial" w:hAnsi="Arial" w:cs="Arial"/>
          <w:sz w:val="26"/>
          <w:szCs w:val="26"/>
        </w:rPr>
        <w:t xml:space="preserve"> fo</w:t>
      </w:r>
      <w:r w:rsidR="00183DE3">
        <w:rPr>
          <w:rFonts w:ascii="Arial" w:hAnsi="Arial" w:cs="Arial"/>
          <w:sz w:val="26"/>
          <w:szCs w:val="26"/>
        </w:rPr>
        <w:t>ram</w:t>
      </w:r>
      <w:r w:rsidR="0040461B">
        <w:rPr>
          <w:rFonts w:ascii="Arial" w:hAnsi="Arial" w:cs="Arial"/>
          <w:sz w:val="26"/>
          <w:szCs w:val="26"/>
        </w:rPr>
        <w:t xml:space="preserve"> aprovado</w:t>
      </w:r>
      <w:r w:rsidR="00183DE3">
        <w:rPr>
          <w:rFonts w:ascii="Arial" w:hAnsi="Arial" w:cs="Arial"/>
          <w:sz w:val="26"/>
          <w:szCs w:val="26"/>
        </w:rPr>
        <w:t>s</w:t>
      </w:r>
      <w:r w:rsidR="0040461B">
        <w:rPr>
          <w:rFonts w:ascii="Arial" w:hAnsi="Arial" w:cs="Arial"/>
          <w:sz w:val="26"/>
          <w:szCs w:val="26"/>
        </w:rPr>
        <w:t xml:space="preserve"> por unanimidade. </w:t>
      </w:r>
      <w:r w:rsidR="005D29BA" w:rsidRPr="00A85AD8">
        <w:rPr>
          <w:rFonts w:ascii="Arial" w:hAnsi="Arial" w:cs="Arial"/>
          <w:sz w:val="26"/>
          <w:szCs w:val="26"/>
        </w:rPr>
        <w:t xml:space="preserve">No </w:t>
      </w:r>
      <w:r w:rsidR="00053F9E" w:rsidRPr="00A85AD8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A85AD8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11"/>
      <w:r w:rsidR="00F44892" w:rsidRPr="00A85AD8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A85AD8">
        <w:rPr>
          <w:rFonts w:ascii="Arial" w:hAnsi="Arial" w:cs="Arial"/>
          <w:sz w:val="26"/>
          <w:szCs w:val="26"/>
        </w:rPr>
        <w:t>,</w:t>
      </w:r>
      <w:r w:rsidR="00930187" w:rsidRPr="00A85AD8">
        <w:rPr>
          <w:rFonts w:ascii="Arial" w:hAnsi="Arial" w:cs="Arial"/>
          <w:sz w:val="26"/>
          <w:szCs w:val="26"/>
        </w:rPr>
        <w:t xml:space="preserve"> </w:t>
      </w:r>
      <w:r w:rsidR="005A22F8">
        <w:rPr>
          <w:rFonts w:ascii="Arial" w:hAnsi="Arial" w:cs="Arial"/>
          <w:sz w:val="26"/>
          <w:szCs w:val="26"/>
        </w:rPr>
        <w:t>não teve inscrição protocolada</w:t>
      </w:r>
      <w:r w:rsidR="0040461B">
        <w:rPr>
          <w:rFonts w:ascii="Arial" w:hAnsi="Arial" w:cs="Arial"/>
          <w:sz w:val="26"/>
          <w:szCs w:val="26"/>
        </w:rPr>
        <w:t>.</w:t>
      </w:r>
      <w:r w:rsidR="00543744">
        <w:rPr>
          <w:rFonts w:ascii="Arial" w:hAnsi="Arial" w:cs="Arial"/>
          <w:sz w:val="26"/>
          <w:szCs w:val="26"/>
        </w:rPr>
        <w:t xml:space="preserve"> 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>No</w:t>
      </w:r>
      <w:r w:rsidR="0035702E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A85AD8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A85AD8">
        <w:rPr>
          <w:rFonts w:ascii="Arial" w:hAnsi="Arial" w:cs="Arial"/>
          <w:b/>
          <w:iCs/>
          <w:sz w:val="26"/>
          <w:szCs w:val="26"/>
        </w:rPr>
        <w:t>: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886FAC" w:rsidRPr="00A85AD8">
        <w:rPr>
          <w:rFonts w:ascii="Arial" w:hAnsi="Arial" w:cs="Arial"/>
          <w:bCs/>
          <w:iCs/>
          <w:sz w:val="26"/>
          <w:szCs w:val="26"/>
        </w:rPr>
        <w:t>Fizeram uso da palavra os Vereadores:</w:t>
      </w:r>
      <w:r w:rsidR="00E24F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22F8" w:rsidRPr="005A22F8">
        <w:rPr>
          <w:rFonts w:ascii="Arial" w:hAnsi="Arial" w:cs="Arial"/>
          <w:bCs/>
          <w:iCs/>
          <w:sz w:val="26"/>
          <w:szCs w:val="26"/>
        </w:rPr>
        <w:t>Flavio Mano do PSDB</w:t>
      </w:r>
      <w:r w:rsidR="005A22F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A22F8" w:rsidRPr="005A22F8">
        <w:rPr>
          <w:rFonts w:ascii="Arial" w:hAnsi="Arial" w:cs="Arial"/>
          <w:bCs/>
          <w:iCs/>
          <w:sz w:val="26"/>
          <w:szCs w:val="26"/>
        </w:rPr>
        <w:t>Marne Vitorino do PSDB</w:t>
      </w:r>
      <w:r w:rsidR="005A22F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A22F8" w:rsidRPr="005A22F8">
        <w:rPr>
          <w:rFonts w:ascii="Arial" w:hAnsi="Arial" w:cs="Arial"/>
          <w:bCs/>
          <w:iCs/>
          <w:sz w:val="26"/>
          <w:szCs w:val="26"/>
        </w:rPr>
        <w:t xml:space="preserve">Toni </w:t>
      </w:r>
      <w:r w:rsidR="005A22F8" w:rsidRPr="005A22F8">
        <w:rPr>
          <w:rFonts w:ascii="Arial" w:hAnsi="Arial" w:cs="Arial"/>
          <w:bCs/>
          <w:iCs/>
          <w:sz w:val="26"/>
          <w:szCs w:val="26"/>
        </w:rPr>
        <w:t>Araújo</w:t>
      </w:r>
      <w:r w:rsidR="005A22F8" w:rsidRPr="005A22F8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="005A22F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A22F8" w:rsidRPr="005A22F8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5A22F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5A22F8" w:rsidRPr="005A22F8">
        <w:rPr>
          <w:rFonts w:ascii="Arial" w:hAnsi="Arial" w:cs="Arial"/>
          <w:bCs/>
          <w:iCs/>
          <w:sz w:val="26"/>
          <w:szCs w:val="26"/>
        </w:rPr>
        <w:t>Eduardo Verardi do Progressistas</w:t>
      </w:r>
      <w:r w:rsidR="005A22F8">
        <w:rPr>
          <w:rFonts w:ascii="Arial" w:hAnsi="Arial" w:cs="Arial"/>
          <w:bCs/>
          <w:iCs/>
          <w:sz w:val="26"/>
          <w:szCs w:val="26"/>
        </w:rPr>
        <w:t xml:space="preserve">, sob a Presidência do Vereador Flávio Mano do PSDB.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A85AD8">
        <w:rPr>
          <w:rFonts w:ascii="Arial" w:hAnsi="Arial" w:cs="Arial"/>
          <w:bCs/>
          <w:iCs/>
          <w:sz w:val="26"/>
          <w:szCs w:val="26"/>
        </w:rPr>
        <w:t>o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A85AD8" w:rsidRPr="00A85AD8">
        <w:rPr>
          <w:rFonts w:ascii="Arial" w:hAnsi="Arial" w:cs="Arial"/>
          <w:bCs/>
          <w:iCs/>
          <w:sz w:val="26"/>
          <w:szCs w:val="26"/>
        </w:rPr>
        <w:t>,</w:t>
      </w:r>
      <w:r w:rsidR="00AD6C78" w:rsidRPr="00A85AD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A85AD8">
        <w:rPr>
          <w:rFonts w:ascii="Arial" w:hAnsi="Arial" w:cs="Arial"/>
          <w:sz w:val="26"/>
          <w:szCs w:val="26"/>
        </w:rPr>
        <w:t>convoc</w:t>
      </w:r>
      <w:r w:rsidR="00AD6C78" w:rsidRPr="00A85AD8">
        <w:rPr>
          <w:rFonts w:ascii="Arial" w:hAnsi="Arial" w:cs="Arial"/>
          <w:sz w:val="26"/>
          <w:szCs w:val="26"/>
        </w:rPr>
        <w:t>ou</w:t>
      </w:r>
      <w:r w:rsidR="00405543" w:rsidRPr="00A85AD8">
        <w:rPr>
          <w:rFonts w:ascii="Arial" w:hAnsi="Arial" w:cs="Arial"/>
          <w:sz w:val="26"/>
          <w:szCs w:val="26"/>
        </w:rPr>
        <w:t xml:space="preserve"> os </w:t>
      </w:r>
      <w:r w:rsidR="00A85AD8" w:rsidRPr="00A85AD8">
        <w:rPr>
          <w:rFonts w:ascii="Arial" w:hAnsi="Arial" w:cs="Arial"/>
          <w:sz w:val="26"/>
          <w:szCs w:val="26"/>
        </w:rPr>
        <w:t>V</w:t>
      </w:r>
      <w:r w:rsidR="00405543" w:rsidRPr="00A85AD8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12" w:name="_Hlk104276098"/>
      <w:r w:rsidR="00405543" w:rsidRPr="00A85AD8">
        <w:rPr>
          <w:rFonts w:ascii="Arial" w:hAnsi="Arial" w:cs="Arial"/>
          <w:sz w:val="26"/>
          <w:szCs w:val="26"/>
        </w:rPr>
        <w:t xml:space="preserve">que ocorrerá no dia </w:t>
      </w:r>
      <w:r w:rsidR="0067043D">
        <w:rPr>
          <w:rFonts w:ascii="Arial" w:hAnsi="Arial" w:cs="Arial"/>
          <w:sz w:val="26"/>
          <w:szCs w:val="26"/>
        </w:rPr>
        <w:t>vinte e três</w:t>
      </w:r>
      <w:r w:rsidR="00936BA9">
        <w:rPr>
          <w:rFonts w:ascii="Arial" w:hAnsi="Arial" w:cs="Arial"/>
          <w:sz w:val="26"/>
          <w:szCs w:val="26"/>
        </w:rPr>
        <w:t xml:space="preserve"> de janeiro</w:t>
      </w:r>
      <w:r w:rsidR="006D7C88" w:rsidRPr="00A85AD8">
        <w:rPr>
          <w:rFonts w:ascii="Arial" w:hAnsi="Arial" w:cs="Arial"/>
          <w:sz w:val="26"/>
          <w:szCs w:val="26"/>
        </w:rPr>
        <w:t xml:space="preserve"> </w:t>
      </w:r>
      <w:r w:rsidR="00C31136" w:rsidRPr="00A85AD8">
        <w:rPr>
          <w:rFonts w:ascii="Arial" w:hAnsi="Arial" w:cs="Arial"/>
          <w:sz w:val="26"/>
          <w:szCs w:val="26"/>
        </w:rPr>
        <w:t>de dois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126639" w:rsidRPr="00A85AD8">
        <w:rPr>
          <w:rFonts w:ascii="Arial" w:hAnsi="Arial" w:cs="Arial"/>
          <w:sz w:val="26"/>
          <w:szCs w:val="26"/>
        </w:rPr>
        <w:t xml:space="preserve">mil e </w:t>
      </w:r>
      <w:r w:rsidR="00BB7571" w:rsidRPr="00A85AD8">
        <w:rPr>
          <w:rFonts w:ascii="Arial" w:hAnsi="Arial" w:cs="Arial"/>
          <w:sz w:val="26"/>
          <w:szCs w:val="26"/>
        </w:rPr>
        <w:t xml:space="preserve">vinte e </w:t>
      </w:r>
      <w:r w:rsidR="00936BA9">
        <w:rPr>
          <w:rFonts w:ascii="Arial" w:hAnsi="Arial" w:cs="Arial"/>
          <w:sz w:val="26"/>
          <w:szCs w:val="26"/>
        </w:rPr>
        <w:t>três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sz w:val="26"/>
          <w:szCs w:val="26"/>
        </w:rPr>
        <w:t>(</w:t>
      </w:r>
      <w:r w:rsidR="00F83DEE" w:rsidRPr="00A85AD8">
        <w:rPr>
          <w:rFonts w:ascii="Arial" w:hAnsi="Arial" w:cs="Arial"/>
          <w:sz w:val="26"/>
          <w:szCs w:val="26"/>
        </w:rPr>
        <w:t>segunda</w:t>
      </w:r>
      <w:r w:rsidR="00405543" w:rsidRPr="00A85AD8">
        <w:rPr>
          <w:rFonts w:ascii="Arial" w:hAnsi="Arial" w:cs="Arial"/>
          <w:sz w:val="26"/>
          <w:szCs w:val="26"/>
        </w:rPr>
        <w:t>-feira)</w:t>
      </w:r>
      <w:r w:rsidR="00EA541B" w:rsidRPr="00A85AD8">
        <w:rPr>
          <w:rFonts w:ascii="Arial" w:hAnsi="Arial" w:cs="Arial"/>
          <w:sz w:val="26"/>
          <w:szCs w:val="26"/>
        </w:rPr>
        <w:t>,</w:t>
      </w:r>
      <w:r w:rsidR="00405543" w:rsidRPr="00A85AD8">
        <w:rPr>
          <w:rFonts w:ascii="Arial" w:hAnsi="Arial" w:cs="Arial"/>
          <w:sz w:val="26"/>
          <w:szCs w:val="26"/>
        </w:rPr>
        <w:t xml:space="preserve"> às </w:t>
      </w:r>
      <w:r w:rsidR="00936BA9">
        <w:rPr>
          <w:rFonts w:ascii="Arial" w:hAnsi="Arial" w:cs="Arial"/>
          <w:sz w:val="26"/>
          <w:szCs w:val="26"/>
        </w:rPr>
        <w:t>dezesseis</w:t>
      </w:r>
      <w:r w:rsidR="00405543" w:rsidRPr="00A85AD8">
        <w:rPr>
          <w:rFonts w:ascii="Arial" w:hAnsi="Arial" w:cs="Arial"/>
          <w:sz w:val="26"/>
          <w:szCs w:val="26"/>
        </w:rPr>
        <w:t xml:space="preserve"> horas</w:t>
      </w:r>
      <w:r w:rsidR="002D4475" w:rsidRPr="00A85AD8">
        <w:rPr>
          <w:rFonts w:ascii="Arial" w:hAnsi="Arial" w:cs="Arial"/>
          <w:sz w:val="26"/>
          <w:szCs w:val="26"/>
        </w:rPr>
        <w:t xml:space="preserve"> e trinta minutos</w:t>
      </w:r>
      <w:bookmarkEnd w:id="12"/>
      <w:r w:rsidR="00936BA9">
        <w:rPr>
          <w:rFonts w:ascii="Arial" w:hAnsi="Arial" w:cs="Arial"/>
          <w:sz w:val="26"/>
          <w:szCs w:val="26"/>
        </w:rPr>
        <w:t xml:space="preserve"> n</w:t>
      </w:r>
      <w:r w:rsidR="00405543" w:rsidRPr="00A85AD8">
        <w:rPr>
          <w:rFonts w:ascii="Arial" w:hAnsi="Arial" w:cs="Arial"/>
          <w:sz w:val="26"/>
          <w:szCs w:val="26"/>
        </w:rPr>
        <w:t xml:space="preserve">o </w:t>
      </w:r>
      <w:r w:rsidR="001C0768" w:rsidRPr="00A85AD8">
        <w:rPr>
          <w:rFonts w:ascii="Arial" w:hAnsi="Arial" w:cs="Arial"/>
          <w:iCs/>
          <w:sz w:val="26"/>
          <w:szCs w:val="26"/>
        </w:rPr>
        <w:t>plenário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5543" w:rsidRPr="00A85AD8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A85AD8">
        <w:rPr>
          <w:rFonts w:ascii="Arial" w:hAnsi="Arial" w:cs="Arial"/>
          <w:sz w:val="26"/>
          <w:szCs w:val="26"/>
        </w:rPr>
        <w:t>.</w:t>
      </w:r>
      <w:r w:rsidR="00932E0A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3" w:name="_Hlk124165045"/>
      <w:r w:rsidR="00932E0A" w:rsidRPr="00A85AD8">
        <w:rPr>
          <w:rFonts w:ascii="Arial" w:hAnsi="Arial" w:cs="Arial"/>
          <w:bCs/>
          <w:iCs/>
          <w:sz w:val="26"/>
          <w:szCs w:val="26"/>
        </w:rPr>
        <w:t>Eu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A85AD8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936BA9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E24FD8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A85AD8">
        <w:rPr>
          <w:rFonts w:ascii="Arial" w:hAnsi="Arial" w:cs="Arial"/>
          <w:iCs/>
          <w:sz w:val="26"/>
          <w:szCs w:val="26"/>
        </w:rPr>
        <w:t>, Secretári</w:t>
      </w:r>
      <w:r w:rsidR="00FE75EE" w:rsidRPr="00A85AD8">
        <w:rPr>
          <w:rFonts w:ascii="Arial" w:hAnsi="Arial" w:cs="Arial"/>
          <w:iCs/>
          <w:sz w:val="26"/>
          <w:szCs w:val="26"/>
        </w:rPr>
        <w:t>o</w:t>
      </w:r>
      <w:r w:rsidR="007A3BC0" w:rsidRPr="00A85AD8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A85AD8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A85AD8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A85AD8">
        <w:rPr>
          <w:rFonts w:ascii="Arial" w:hAnsi="Arial" w:cs="Arial"/>
          <w:iCs/>
          <w:sz w:val="26"/>
          <w:szCs w:val="26"/>
        </w:rPr>
        <w:t>.</w:t>
      </w:r>
      <w:r w:rsidR="00B2748C" w:rsidRPr="00A85AD8">
        <w:rPr>
          <w:rFonts w:ascii="Arial" w:hAnsi="Arial" w:cs="Arial"/>
          <w:iCs/>
          <w:sz w:val="26"/>
          <w:szCs w:val="26"/>
        </w:rPr>
        <w:t xml:space="preserve"> </w:t>
      </w:r>
    </w:p>
    <w:bookmarkEnd w:id="13"/>
    <w:p w14:paraId="3F636ECF" w14:textId="649ED064" w:rsidR="000B4DAE" w:rsidRDefault="000B4DAE" w:rsidP="002200F2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p w14:paraId="0F6449D3" w14:textId="1570E97D" w:rsidR="000B4DAE" w:rsidRDefault="000B4DAE" w:rsidP="002200F2">
      <w:pPr>
        <w:spacing w:line="360" w:lineRule="auto"/>
        <w:jc w:val="both"/>
        <w:rPr>
          <w:rFonts w:ascii="Arial" w:hAnsi="Arial" w:cs="Arial"/>
          <w:b/>
          <w:iCs/>
          <w:sz w:val="26"/>
          <w:szCs w:val="26"/>
        </w:rPr>
      </w:pPr>
    </w:p>
    <w:p w14:paraId="27BA1EFA" w14:textId="77777777" w:rsidR="000B4DAE" w:rsidRPr="000B4DAE" w:rsidRDefault="000B4DAE" w:rsidP="002200F2">
      <w:pPr>
        <w:spacing w:line="360" w:lineRule="auto"/>
        <w:jc w:val="both"/>
        <w:rPr>
          <w:rFonts w:ascii="Arial" w:hAnsi="Arial" w:cs="Arial"/>
          <w:b/>
          <w:iCs/>
          <w:sz w:val="26"/>
          <w:szCs w:val="26"/>
        </w:rPr>
      </w:pPr>
    </w:p>
    <w:sectPr w:rsidR="000B4DAE" w:rsidRPr="000B4DAE" w:rsidSect="00B91463">
      <w:headerReference w:type="even" r:id="rId8"/>
      <w:headerReference w:type="default" r:id="rId9"/>
      <w:pgSz w:w="11906" w:h="16838"/>
      <w:pgMar w:top="884" w:right="1304" w:bottom="1985" w:left="1304" w:header="827" w:footer="1212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304E" w14:textId="77777777" w:rsidR="00870AF8" w:rsidRDefault="00870AF8">
      <w:pPr>
        <w:spacing w:after="0" w:line="240" w:lineRule="auto"/>
      </w:pPr>
      <w:r>
        <w:separator/>
      </w:r>
    </w:p>
  </w:endnote>
  <w:endnote w:type="continuationSeparator" w:id="0">
    <w:p w14:paraId="25FBDE4A" w14:textId="77777777" w:rsidR="00870AF8" w:rsidRDefault="00870AF8">
      <w:pPr>
        <w:spacing w:after="0" w:line="240" w:lineRule="auto"/>
      </w:pPr>
      <w:r>
        <w:continuationSeparator/>
      </w:r>
    </w:p>
  </w:endnote>
  <w:endnote w:type="continuationNotice" w:id="1">
    <w:p w14:paraId="62A747FD" w14:textId="77777777" w:rsidR="00870AF8" w:rsidRDefault="00870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A00" w14:textId="77777777" w:rsidR="00870AF8" w:rsidRDefault="00870AF8">
      <w:pPr>
        <w:spacing w:after="0" w:line="240" w:lineRule="auto"/>
      </w:pPr>
      <w:r>
        <w:separator/>
      </w:r>
    </w:p>
  </w:footnote>
  <w:footnote w:type="continuationSeparator" w:id="0">
    <w:p w14:paraId="72F265F2" w14:textId="77777777" w:rsidR="00870AF8" w:rsidRDefault="00870AF8">
      <w:pPr>
        <w:spacing w:after="0" w:line="240" w:lineRule="auto"/>
      </w:pPr>
      <w:r>
        <w:continuationSeparator/>
      </w:r>
    </w:p>
  </w:footnote>
  <w:footnote w:type="continuationNotice" w:id="1">
    <w:p w14:paraId="5AC93EE4" w14:textId="77777777" w:rsidR="00870AF8" w:rsidRDefault="00870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3544886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3DE3"/>
    <w:rsid w:val="001879A8"/>
    <w:rsid w:val="001911B3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6C7F"/>
    <w:rsid w:val="00287436"/>
    <w:rsid w:val="002A344E"/>
    <w:rsid w:val="002A46A6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461B"/>
    <w:rsid w:val="00405543"/>
    <w:rsid w:val="00410DC2"/>
    <w:rsid w:val="00412907"/>
    <w:rsid w:val="004138A6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90560"/>
    <w:rsid w:val="004965C6"/>
    <w:rsid w:val="004A0DBB"/>
    <w:rsid w:val="004B20FE"/>
    <w:rsid w:val="004B260B"/>
    <w:rsid w:val="004B3BE2"/>
    <w:rsid w:val="004B55B9"/>
    <w:rsid w:val="004B5F73"/>
    <w:rsid w:val="004B7D10"/>
    <w:rsid w:val="004C4B44"/>
    <w:rsid w:val="004C72A4"/>
    <w:rsid w:val="004D2DF7"/>
    <w:rsid w:val="004D4C82"/>
    <w:rsid w:val="004D4F92"/>
    <w:rsid w:val="004D502B"/>
    <w:rsid w:val="004D7E85"/>
    <w:rsid w:val="004E37AD"/>
    <w:rsid w:val="004F42E1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22F8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75C"/>
    <w:rsid w:val="006475DE"/>
    <w:rsid w:val="00650EAE"/>
    <w:rsid w:val="00655180"/>
    <w:rsid w:val="00655B76"/>
    <w:rsid w:val="0066135A"/>
    <w:rsid w:val="0066191C"/>
    <w:rsid w:val="006646BC"/>
    <w:rsid w:val="00666665"/>
    <w:rsid w:val="0067043D"/>
    <w:rsid w:val="0067210A"/>
    <w:rsid w:val="00677BF9"/>
    <w:rsid w:val="006801F3"/>
    <w:rsid w:val="00680C2F"/>
    <w:rsid w:val="006810C0"/>
    <w:rsid w:val="006857A9"/>
    <w:rsid w:val="00687A55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A0EEA"/>
    <w:rsid w:val="008A27B1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6BA9"/>
    <w:rsid w:val="00937FCD"/>
    <w:rsid w:val="00941980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45F2"/>
    <w:rsid w:val="00A5644D"/>
    <w:rsid w:val="00A57B9B"/>
    <w:rsid w:val="00A633AA"/>
    <w:rsid w:val="00A66DE0"/>
    <w:rsid w:val="00A80E4D"/>
    <w:rsid w:val="00A8221A"/>
    <w:rsid w:val="00A840D5"/>
    <w:rsid w:val="00A84C69"/>
    <w:rsid w:val="00A85AD8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C4093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32D6C"/>
    <w:rsid w:val="00C40B30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3897"/>
    <w:rsid w:val="00F94993"/>
    <w:rsid w:val="00F96729"/>
    <w:rsid w:val="00F97C20"/>
    <w:rsid w:val="00FA2D01"/>
    <w:rsid w:val="00FA3B62"/>
    <w:rsid w:val="00FA4734"/>
    <w:rsid w:val="00FA4B19"/>
    <w:rsid w:val="00FA4C3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1765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2023-01-09T17:07:00Z</cp:lastPrinted>
  <dcterms:created xsi:type="dcterms:W3CDTF">2023-01-17T10:49:00Z</dcterms:created>
  <dcterms:modified xsi:type="dcterms:W3CDTF">2023-01-17T11:21:00Z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