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53EEC689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F55B29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B750E5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7F1BBF9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F55B29">
        <w:rPr>
          <w:rFonts w:ascii="Arial" w:hAnsi="Arial" w:cs="Arial"/>
          <w:b/>
          <w:bCs/>
        </w:rPr>
        <w:t>13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B750E5">
        <w:rPr>
          <w:rFonts w:ascii="Arial" w:hAnsi="Arial" w:cs="Arial"/>
          <w:b/>
          <w:bCs/>
        </w:rPr>
        <w:t>3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4D2D6518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F55B29">
        <w:rPr>
          <w:rFonts w:ascii="Arial" w:hAnsi="Arial" w:cs="Arial"/>
          <w:b/>
          <w:bCs/>
        </w:rPr>
        <w:t xml:space="preserve"> Dangelo Motta do PDT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5E967F50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</w:t>
      </w:r>
      <w:r w:rsidR="00F55B29">
        <w:rPr>
          <w:rFonts w:ascii="Arial" w:hAnsi="Arial" w:cs="Arial"/>
          <w:bCs/>
        </w:rPr>
        <w:t>6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F55B29">
        <w:rPr>
          <w:rFonts w:ascii="Arial" w:hAnsi="Arial" w:cs="Arial"/>
          <w:bCs/>
        </w:rPr>
        <w:t>06</w:t>
      </w:r>
      <w:r w:rsidR="00522065" w:rsidRPr="00C17F81">
        <w:rPr>
          <w:rFonts w:ascii="Arial" w:hAnsi="Arial" w:cs="Arial"/>
          <w:bCs/>
        </w:rPr>
        <w:t xml:space="preserve"> de </w:t>
      </w:r>
      <w:r w:rsidR="00F55B29">
        <w:rPr>
          <w:rFonts w:ascii="Arial" w:hAnsi="Arial" w:cs="Arial"/>
          <w:bCs/>
        </w:rPr>
        <w:t>março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31E8BCA1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489932FF" w14:textId="74EF443C" w:rsidR="00E44DCF" w:rsidRDefault="00E44DCF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– Rodeio Nacional de Tavares/RS.</w:t>
      </w:r>
    </w:p>
    <w:p w14:paraId="1A19A20B" w14:textId="6EC85027" w:rsidR="00E44DCF" w:rsidRDefault="00E44DCF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06/2023 – Conselho Municipal de Saúde.</w:t>
      </w:r>
    </w:p>
    <w:p w14:paraId="15B7CD8D" w14:textId="1CDF23E8" w:rsidR="00583C0E" w:rsidRPr="00E44DCF" w:rsidRDefault="00583C0E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para 3º Reunião de Planejamento e Acompanhamento do Censo 2022.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004F1F5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41709B8E" w14:textId="3891C444" w:rsidR="00571E77" w:rsidRPr="00126F7B" w:rsidRDefault="00571E77" w:rsidP="00571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126F7B">
        <w:rPr>
          <w:rFonts w:ascii="Arial" w:hAnsi="Arial" w:cs="Arial"/>
          <w:b/>
          <w:bCs/>
          <w:sz w:val="24"/>
          <w:szCs w:val="24"/>
        </w:rPr>
        <w:t xml:space="preserve"> </w:t>
      </w:r>
      <w:r w:rsidR="00126F7B">
        <w:rPr>
          <w:rFonts w:ascii="Arial" w:hAnsi="Arial" w:cs="Arial"/>
          <w:sz w:val="24"/>
          <w:szCs w:val="24"/>
        </w:rPr>
        <w:t>(Protocolado c/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0C5B99" w14:textId="303A59F1" w:rsidR="00571E77" w:rsidRPr="00126F7B" w:rsidRDefault="00571E77" w:rsidP="00571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26F7B"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6F5320B3" w14:textId="386FB000" w:rsidR="00571E77" w:rsidRDefault="00571E77" w:rsidP="00571E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pagamento do Imposto Predial e Territorial Urbana – IPTU e Taxas correlatas, no exercício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1A5721" w14:textId="5CECEAEE" w:rsidR="00571E77" w:rsidRDefault="00571E77" w:rsidP="00571E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Programa de Estímulo ao Aumento da Arrecadação 2023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1DD5AD" w14:textId="77777777" w:rsidR="00A82E90" w:rsidRDefault="00A82E90" w:rsidP="00571E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7510E4" w14:textId="439B4E0D" w:rsidR="00571E77" w:rsidRDefault="00571E77" w:rsidP="00571E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D17F35" w14:textId="7DB540CA" w:rsidR="00543BC3" w:rsidRDefault="00543BC3" w:rsidP="00543B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Sul.</w:t>
      </w:r>
    </w:p>
    <w:p w14:paraId="2B7A484A" w14:textId="1ED140D1" w:rsidR="00F80CD2" w:rsidRDefault="00F80CD2" w:rsidP="00F80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Sul.</w:t>
      </w:r>
    </w:p>
    <w:p w14:paraId="748DED9E" w14:textId="72F1DEBC" w:rsidR="0020152D" w:rsidRDefault="0020152D" w:rsidP="002015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SENAR/RS e Sindicato Rural de Mostardas.</w:t>
      </w:r>
    </w:p>
    <w:p w14:paraId="08420C10" w14:textId="70DFC77A" w:rsidR="004F429D" w:rsidRDefault="004F429D" w:rsidP="004F4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Casa dos Raros.</w:t>
      </w:r>
    </w:p>
    <w:p w14:paraId="64F81999" w14:textId="7F9B208A" w:rsidR="00BE6524" w:rsidRDefault="00BE6524" w:rsidP="00BE65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Associação Comunitária da Casca, Ponto de Cultura de Cultura do Sindicato dos Trabalhadores Rurais de Mostardas e os diretores Bruna Giuliatti, Jhonatan Gomes e Sérgio Guidoux.</w:t>
      </w:r>
    </w:p>
    <w:p w14:paraId="14AACFE6" w14:textId="147BFFF6" w:rsidR="00F80CD2" w:rsidRDefault="00F80CD2" w:rsidP="00F80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0CFD2DF1" w14:textId="39526BEA" w:rsidR="00D268A4" w:rsidRDefault="00D268A4" w:rsidP="00D268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7575A9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20203A48" w14:textId="77777777" w:rsidR="007575A9" w:rsidRDefault="007575A9" w:rsidP="007575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43A7ECED" w14:textId="77777777" w:rsidR="00D8538C" w:rsidRDefault="00D8538C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48A5B6" w14:textId="67A86E9A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5F497358" w:rsidR="0027567A" w:rsidRDefault="002F087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Toni Araujo do MDB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4AD7BD8" w:rsidR="0027567A" w:rsidRDefault="000B5D6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2F0879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143D7295" w:rsidR="003E3C41" w:rsidRDefault="002F0879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Dangelo Motta </w:t>
      </w:r>
      <w:r w:rsidR="003D647D">
        <w:rPr>
          <w:rFonts w:ascii="Arial" w:hAnsi="Arial" w:cs="Arial"/>
          <w:b/>
        </w:rPr>
        <w:t>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lastRenderedPageBreak/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6768F3F" w14:textId="77777777" w:rsidR="00B05D2C" w:rsidRDefault="00B05D2C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557415A" w14:textId="77777777" w:rsidR="00D8538C" w:rsidRDefault="00D8538C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1C7D0" w14:textId="77777777" w:rsidR="00D8538C" w:rsidRDefault="00D8538C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0F72EF44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4AC7676D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3BE2192" w14:textId="77777777" w:rsidR="00C177CA" w:rsidRDefault="00C177C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D8EE9BE" w14:textId="77777777" w:rsidR="005A112B" w:rsidRDefault="005A112B" w:rsidP="005A11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A9EC19" w14:textId="77777777" w:rsidR="005A112B" w:rsidRDefault="005A112B" w:rsidP="005A11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D35F43" w14:textId="77777777" w:rsidR="005A112B" w:rsidRDefault="005A112B" w:rsidP="005A11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pagamento do Imposto Predial e Territorial Urbana – IPTU e Taxas correlatas, no exercício 2023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FA618F" w14:textId="77777777" w:rsidR="005A112B" w:rsidRDefault="005A112B" w:rsidP="005A11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Institui o Programa de Estímulo ao Aumento da Arrecadação 2023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7D8B16" w14:textId="77777777" w:rsidR="005A112B" w:rsidRDefault="005A112B" w:rsidP="005A112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3BB04C" w14:textId="77777777" w:rsidR="005A112B" w:rsidRDefault="005A112B" w:rsidP="005A11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Sul.</w:t>
      </w:r>
    </w:p>
    <w:p w14:paraId="69E6F493" w14:textId="46F9212B" w:rsidR="005A112B" w:rsidRDefault="005A112B" w:rsidP="005A11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Governo do Estado do Rio Grande do Sul.</w:t>
      </w:r>
    </w:p>
    <w:p w14:paraId="1687EE08" w14:textId="77777777" w:rsidR="00D8538C" w:rsidRDefault="00D8538C" w:rsidP="00D85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SENAR/RS e Sindicato Rural de Mostardas.</w:t>
      </w:r>
    </w:p>
    <w:p w14:paraId="77C35B1B" w14:textId="77777777" w:rsidR="00D8538C" w:rsidRDefault="00D8538C" w:rsidP="00D85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Casa dos Raros.</w:t>
      </w:r>
    </w:p>
    <w:p w14:paraId="5E7A57D2" w14:textId="1DDD67C1" w:rsidR="00D8538C" w:rsidRDefault="00D8538C" w:rsidP="005A11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Associação Comunitária da Casca, Ponto de Cultura de Cultura do Sindicato dos Trabalhadores Rurais de Mostardas e os diretores Bruna Giuliatti, Jhonatan Gomes e Sérgio Guidoux.</w:t>
      </w:r>
    </w:p>
    <w:p w14:paraId="5C41A89B" w14:textId="2B2259C7" w:rsidR="005A112B" w:rsidRDefault="005A112B" w:rsidP="005A11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6AE1FF68" w14:textId="77777777" w:rsidR="002E0A20" w:rsidRDefault="002E0A20" w:rsidP="002E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7B10323D" w14:textId="77777777" w:rsidR="002E0A20" w:rsidRDefault="002E0A20" w:rsidP="002E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5FDAE076" w14:textId="77777777" w:rsidR="002E0A20" w:rsidRDefault="002E0A20" w:rsidP="005A11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E139A9" w14:textId="68FACDF0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9F0451B" w14:textId="77777777" w:rsidR="0052665A" w:rsidRDefault="0052665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07BDF54" w14:textId="1241D5C0" w:rsidR="00C879C0" w:rsidRDefault="00C879C0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3BB2AB" w14:textId="77777777" w:rsidR="00F55B29" w:rsidRDefault="00F55B29" w:rsidP="00F55B2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4254AB" w14:textId="77777777" w:rsidR="00F55B29" w:rsidRPr="00504408" w:rsidRDefault="00F55B29" w:rsidP="00F55B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B6E8FC" w14:textId="77777777" w:rsidR="00F55B29" w:rsidRDefault="00F55B29" w:rsidP="00F55B2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>Institui e inclui no Calendário de Eventos Oficiais do Município de Mostardas o “Pedala Mostardas</w:t>
      </w:r>
      <w:r w:rsidRPr="00C17F81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e dá outras providências. </w:t>
      </w:r>
    </w:p>
    <w:p w14:paraId="66258A2B" w14:textId="77777777" w:rsidR="00F55B29" w:rsidRDefault="00F55B29" w:rsidP="00F55B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Instituto Chico Mendes de Conservação da Biodiversidade (ICMBio), Ministério da Pesca e a Secretaria de Estado do Desenvolvimento Rural.</w:t>
      </w:r>
    </w:p>
    <w:p w14:paraId="493289EF" w14:textId="77777777" w:rsidR="00F55B29" w:rsidRDefault="00F55B29" w:rsidP="00F55B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Casa Civil, Secretaria de Estado do Desenvolvimento Rural e Assembleia Legislativa do RS.</w:t>
      </w:r>
    </w:p>
    <w:p w14:paraId="32E26865" w14:textId="77777777" w:rsidR="00F55B29" w:rsidRPr="0066346E" w:rsidRDefault="00F55B29" w:rsidP="00F55B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CBCAFA" w14:textId="77777777" w:rsidR="00F55B29" w:rsidRDefault="00F55B29" w:rsidP="00F55B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02B1DB6E" w14:textId="7D09D640" w:rsidR="00F55B29" w:rsidRPr="00F55B29" w:rsidRDefault="00F55B29" w:rsidP="008126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7A55CB4" w14:textId="77777777" w:rsidR="001B7DFC" w:rsidRDefault="001B7DFC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FE4D0E" w14:textId="083A1787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</w:p>
    <w:bookmarkEnd w:id="3"/>
    <w:p w14:paraId="77407F18" w14:textId="202E4264" w:rsidR="00DC1BC7" w:rsidRDefault="00DC1BC7" w:rsidP="0095748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Não houve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47875B4F" w14:textId="77777777" w:rsidR="001B7DFC" w:rsidRDefault="001B7DFC" w:rsidP="009574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AD135BF" w14:textId="77777777" w:rsidR="001B7DFC" w:rsidRDefault="001B7DFC" w:rsidP="009574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DC1C4B" w14:textId="2EC6C71B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F7B039E" w:rsidR="00B6398E" w:rsidRPr="00B6398E" w:rsidRDefault="00F161E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4CB9608" w:rsidR="00B6398E" w:rsidRPr="00C17F81" w:rsidRDefault="00BA66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4A77B04F" w:rsidR="00B6398E" w:rsidRPr="008479DE" w:rsidRDefault="00F161E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54477560" w:rsidR="00B6398E" w:rsidRPr="00DB5AB6" w:rsidRDefault="00BA66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56FDF4ED" w:rsidR="00B6398E" w:rsidRPr="008479DE" w:rsidRDefault="00F161E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FB071E3" w:rsidR="00B6398E" w:rsidRPr="00DB5AB6" w:rsidRDefault="00BA66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</w:t>
            </w:r>
            <w:r w:rsidR="00EB69A9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CABF206" w:rsidR="00B6398E" w:rsidRPr="002667FD" w:rsidRDefault="00BA66F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5884D9D" w:rsidR="00B6398E" w:rsidRPr="00C17F81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10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ED8A88A" w14:textId="69F08CF1" w:rsidR="00EB69A9" w:rsidRDefault="00522065" w:rsidP="00EB69A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B05D2C">
        <w:rPr>
          <w:rFonts w:ascii="Arial" w:hAnsi="Arial" w:cs="Arial"/>
          <w:b/>
          <w:bCs/>
        </w:rPr>
        <w:t>20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E66103">
        <w:rPr>
          <w:rFonts w:ascii="Arial" w:hAnsi="Arial" w:cs="Arial"/>
          <w:b/>
          <w:bCs/>
        </w:rPr>
        <w:t>3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E66103">
        <w:rPr>
          <w:rFonts w:ascii="Arial" w:hAnsi="Arial" w:cs="Arial"/>
        </w:rPr>
        <w:t xml:space="preserve">14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</w:p>
    <w:p w14:paraId="042EF2B7" w14:textId="74CB1296" w:rsidR="00DC1BC7" w:rsidRDefault="003438D6" w:rsidP="00D932F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29211C" w14:textId="4834D96A" w:rsidR="00BA66D2" w:rsidRDefault="00DC1BC7" w:rsidP="00D932F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8E6CC0"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427D"/>
    <w:rsid w:val="0000506D"/>
    <w:rsid w:val="00005154"/>
    <w:rsid w:val="000068BB"/>
    <w:rsid w:val="000078AF"/>
    <w:rsid w:val="000102CA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5D69"/>
    <w:rsid w:val="000B645B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29D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8797A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4839</TotalTime>
  <Pages>5</Pages>
  <Words>1210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1010</cp:revision>
  <cp:lastPrinted>2023-01-30T19:11:00Z</cp:lastPrinted>
  <dcterms:created xsi:type="dcterms:W3CDTF">2022-01-31T17:17:00Z</dcterms:created>
  <dcterms:modified xsi:type="dcterms:W3CDTF">2023-03-13T16:50:00Z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