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tabs>
          <w:tab w:val="left" w:pos="708" w:leader="none"/>
          <w:tab w:val="left" w:pos="9498" w:leader="none"/>
        </w:tabs>
        <w:spacing w:lineRule="auto" w:line="240" w:before="0" w:after="0"/>
        <w:rPr>
          <w:rFonts w:ascii="Arial" w:hAnsi="Arial" w:cs="Arial"/>
          <w:sz w:val="26"/>
          <w:szCs w:val="26"/>
          <w:lang w:eastAsia="zh-CN"/>
        </w:rPr>
      </w:pPr>
      <w:r>
        <w:rPr>
          <w:rFonts w:cs="Arial" w:ascii="Arial" w:hAnsi="Arial"/>
          <w:b/>
        </w:rPr>
        <w:t xml:space="preserve">                                   </w:t>
      </w:r>
      <w:r>
        <w:rPr>
          <w:rFonts w:cs="Arial" w:ascii="Arial" w:hAnsi="Arial"/>
          <w:b/>
          <w:bCs/>
          <w:sz w:val="28"/>
          <w:szCs w:val="28"/>
          <w:u w:val="single"/>
        </w:rPr>
        <w:t>SESSÃO ORDINÁRIA DO DIA 27/11/2023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Padro"/>
        <w:spacing w:lineRule="auto" w:line="240" w:before="0" w:after="0"/>
        <w:jc w:val="both"/>
        <w:rPr/>
      </w:pPr>
      <w:r>
        <w:rPr>
          <w:rFonts w:cs="Arial" w:ascii="Arial" w:hAnsi="Arial"/>
          <w:b/>
          <w:u w:val="single"/>
        </w:rPr>
        <w:t>ABERTURA:</w:t>
      </w:r>
      <w:bookmarkStart w:id="0" w:name="_Hlk92114397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cs="Arial" w:ascii="Arial" w:hAnsi="Arial"/>
          <w:b/>
          <w:bCs/>
        </w:rPr>
        <w:t>dia 27/11/2023</w:t>
      </w:r>
      <w:r>
        <w:rPr>
          <w:rFonts w:cs="Arial" w:ascii="Arial" w:hAnsi="Arial"/>
        </w:rPr>
        <w:t>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u w:val="single"/>
        </w:rPr>
        <w:t>LEITURA DA BÍBLIA: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Passaremos para leitura do Trecho Bíblico com o </w:t>
      </w:r>
      <w:r>
        <w:rPr>
          <w:rFonts w:cs="Arial" w:ascii="Arial" w:hAnsi="Arial"/>
          <w:b/>
          <w:bCs/>
        </w:rPr>
        <w:t>Vereado</w:t>
      </w:r>
      <w:bookmarkStart w:id="2" w:name="_Hlk132870645"/>
      <w:bookmarkEnd w:id="1"/>
      <w:r>
        <w:rPr>
          <w:rFonts w:cs="Arial" w:ascii="Arial" w:hAnsi="Arial"/>
          <w:b/>
          <w:bCs/>
        </w:rPr>
        <w:t>r Marne Vitorino do PSDB</w:t>
      </w:r>
      <w:r>
        <w:rPr>
          <w:rFonts w:cs="Arial" w:ascii="Arial" w:hAnsi="Arial"/>
        </w:rPr>
        <w:t>.</w:t>
      </w:r>
      <w:bookmarkEnd w:id="2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u w:val="single"/>
        </w:rPr>
        <w:t>LEITURA DA ATA – DISCUSSÃO E VOTAÇÃO: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Leitura da </w:t>
      </w:r>
      <w:r>
        <w:rPr>
          <w:rFonts w:cs="Arial" w:ascii="Arial" w:hAnsi="Arial"/>
          <w:bCs/>
        </w:rPr>
        <w:t>ATA n.º 043/2023 da Sessão Ordinária do dia 20 de novembro de 2023: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A Ata está </w:t>
      </w:r>
      <w:r>
        <w:rPr>
          <w:rFonts w:cs="Arial" w:ascii="Arial" w:hAnsi="Arial"/>
          <w:b/>
        </w:rPr>
        <w:t>em votação...</w:t>
      </w:r>
      <w:r>
        <w:rPr>
          <w:rFonts w:cs="Arial" w:ascii="Arial" w:hAnsi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u w:val="single"/>
        </w:rPr>
        <w:t>ESPAÇO DO EXPEDIENTE DO DIA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</w:rPr>
        <w:t>Leitura das correspondências.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Ofício 059/2023 – APAE Mostardas/RS.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Ofício 009/2023 da Comissão de Finanças, Orçamento e Contas Públicas e Convite para AUDIÊNCIA PÚBLICA DA  LOA – 2024.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Padro"/>
        <w:spacing w:lineRule="auto" w:line="240" w:before="0" w:after="0"/>
        <w:jc w:val="both"/>
        <w:rPr/>
      </w:pPr>
      <w:r>
        <w:rPr>
          <w:rFonts w:cs="Arial" w:ascii="Arial" w:hAnsi="Arial"/>
        </w:rPr>
        <w:t>As correspondências ficarão à disposição na secretaria da casa....</w:t>
      </w:r>
    </w:p>
    <w:p>
      <w:pPr>
        <w:pStyle w:val="Padro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240" w:before="0" w:after="0"/>
        <w:jc w:val="both"/>
        <w:rPr/>
      </w:pPr>
      <w:r>
        <w:rPr>
          <w:rFonts w:cs="Arial" w:ascii="Arial" w:hAnsi="Arial"/>
          <w:b/>
          <w:u w:val="single"/>
        </w:rPr>
        <w:t xml:space="preserve">ESPAÇO DESTINADO À </w:t>
      </w:r>
      <w:bookmarkStart w:id="3" w:name="_Hlk91741887"/>
      <w:r>
        <w:rPr>
          <w:rFonts w:cs="Arial" w:ascii="Arial" w:hAnsi="Arial"/>
          <w:b/>
          <w:u w:val="single"/>
        </w:rPr>
        <w:t>LEITURA DAS PROPOSIÇÕES DO EXECUTIVO E DO LEGISLATIVO</w:t>
      </w:r>
      <w:r>
        <w:rPr>
          <w:rFonts w:cs="Arial" w:ascii="Arial" w:hAnsi="Arial"/>
          <w:b/>
        </w:rPr>
        <w:t xml:space="preserve"> </w:t>
      </w:r>
      <w:bookmarkEnd w:id="3"/>
    </w:p>
    <w:p>
      <w:pPr>
        <w:pStyle w:val="Padro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145/2023 </w:t>
      </w:r>
      <w:r>
        <w:rPr>
          <w:rFonts w:cs="Arial" w:ascii="Arial" w:hAnsi="Arial"/>
          <w:sz w:val="24"/>
          <w:szCs w:val="24"/>
          <w:u w:val="single"/>
        </w:rPr>
        <w:t>(Projeto de Lei nº 145/2023)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“Autoriza o Poder Executivo a celebrar contrato por tempo determinado”.  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240" w:before="57" w:after="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57" w:after="5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bookmarkStart w:id="4" w:name="_Hlk90911946"/>
      <w:r>
        <w:rPr>
          <w:rFonts w:cs="Arial" w:ascii="Arial" w:hAnsi="Arial"/>
          <w:b/>
          <w:sz w:val="24"/>
          <w:szCs w:val="24"/>
          <w:u w:val="single"/>
        </w:rPr>
        <w:t>ESPAÇO DESTINADO AO GRANDE EXPEDIENTE</w:t>
      </w:r>
      <w:r>
        <w:rPr>
          <w:rFonts w:cs="Arial" w:ascii="Arial" w:hAnsi="Arial"/>
          <w:b/>
          <w:u w:val="single"/>
        </w:rPr>
        <w:t xml:space="preserve"> </w:t>
      </w:r>
      <w:bookmarkStart w:id="5" w:name="_Hlk92362456"/>
      <w:r>
        <w:rPr>
          <w:rFonts w:cs="Arial" w:ascii="Arial" w:hAnsi="Arial"/>
          <w:bCs/>
        </w:rPr>
        <w:t>(</w:t>
      </w:r>
      <w:bookmarkStart w:id="6" w:name="_Hlk91742047"/>
      <w:r>
        <w:rPr>
          <w:rFonts w:cs="Arial" w:ascii="Arial" w:hAnsi="Arial"/>
          <w:bCs/>
        </w:rPr>
        <w:t>05 minutos para cada Vereador, por ordem de rodízio).</w:t>
      </w:r>
      <w:bookmarkStart w:id="7" w:name="_Hlk109652857"/>
      <w:bookmarkStart w:id="8" w:name="_Hlk143499856"/>
      <w:bookmarkEnd w:id="5"/>
      <w:bookmarkEnd w:id="6"/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40" w:before="114" w:after="114"/>
        <w:jc w:val="both"/>
        <w:rPr/>
      </w:pPr>
      <w:r>
        <w:rPr>
          <w:rFonts w:cs="Arial" w:ascii="Arial" w:hAnsi="Arial"/>
          <w:b/>
          <w:sz w:val="24"/>
          <w:szCs w:val="24"/>
        </w:rPr>
        <w:t>Marne Vitorino do PSDB;</w:t>
      </w:r>
    </w:p>
    <w:p>
      <w:pPr>
        <w:pStyle w:val="Normal"/>
        <w:spacing w:lineRule="auto" w:line="240" w:before="114" w:after="114"/>
        <w:jc w:val="both"/>
        <w:rPr/>
      </w:pPr>
      <w:r>
        <w:rPr>
          <w:rFonts w:cs="Arial" w:ascii="Arial" w:hAnsi="Arial"/>
          <w:b/>
          <w:sz w:val="24"/>
          <w:szCs w:val="24"/>
        </w:rPr>
        <w:t>Toni Araujo do MDB;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114" w:after="114"/>
        <w:jc w:val="both"/>
        <w:rPr/>
      </w:pPr>
      <w:r>
        <w:rPr>
          <w:rFonts w:cs="Arial" w:ascii="Arial" w:hAnsi="Arial"/>
          <w:b/>
        </w:rPr>
        <w:t>Anelise Liz do Progressistas;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</w:rPr>
        <w:t>Presidente: Vereador Dudu Verardi do Progressistas.</w:t>
      </w:r>
      <w:bookmarkEnd w:id="7"/>
      <w:bookmarkEnd w:id="8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u w:val="single"/>
        </w:rPr>
        <w:t>ESPAÇO DA DISCUSSÃO DA PAUTA</w:t>
      </w:r>
      <w:bookmarkStart w:id="9" w:name="_Hlk92362491"/>
      <w:r>
        <w:rPr>
          <w:rFonts w:cs="Arial" w:ascii="Arial" w:hAnsi="Arial"/>
          <w:b/>
          <w:bCs/>
          <w:u w:val="single"/>
        </w:rPr>
        <w:t xml:space="preserve"> </w:t>
      </w:r>
      <w:r>
        <w:rPr>
          <w:rFonts w:cs="Arial" w:ascii="Arial" w:hAnsi="Arial"/>
          <w:u w:val="single"/>
        </w:rPr>
        <w:t>(03 minutos para cada Vereador, por ordem de inscrição).</w:t>
      </w:r>
      <w:bookmarkEnd w:id="9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240" w:before="57" w:after="57"/>
        <w:jc w:val="both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145/2023 </w:t>
      </w:r>
      <w:r>
        <w:rPr>
          <w:rFonts w:cs="Arial" w:ascii="Arial" w:hAnsi="Arial"/>
          <w:sz w:val="24"/>
          <w:szCs w:val="24"/>
          <w:u w:val="single"/>
        </w:rPr>
        <w:t>(Projeto de Lei nº 145/2023)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“Autoriza o Poder Executivo a celebrar contrato por tempo determinado”. 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240" w:before="57" w:after="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57" w:after="5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u w:val="single"/>
        </w:rPr>
        <w:t>ESPAÇO DA ORDEM DO DIA</w:t>
      </w:r>
      <w:r>
        <w:rPr>
          <w:rFonts w:cs="Arial" w:ascii="Arial" w:hAnsi="Arial"/>
          <w:u w:val="single"/>
        </w:rPr>
        <w:t xml:space="preserve"> (03 minutos para cada Vereador, por ordem de inscrição).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u w:val="single"/>
        </w:rPr>
        <w:t>EM RITO ORDINÁRIO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Expediente 141/2023 </w:t>
      </w:r>
      <w:r>
        <w:rPr>
          <w:rFonts w:ascii="Arial" w:hAnsi="Arial"/>
          <w:sz w:val="24"/>
          <w:szCs w:val="24"/>
          <w:u w:val="single"/>
        </w:rPr>
        <w:t>(Projeto de Lei nº 141/2023) de iniciativa do Poder Executivo</w:t>
      </w:r>
      <w:r>
        <w:rPr>
          <w:rFonts w:ascii="Arial" w:hAnsi="Arial"/>
          <w:sz w:val="24"/>
          <w:szCs w:val="24"/>
        </w:rPr>
        <w:t xml:space="preserve">, que </w:t>
      </w:r>
      <w:r>
        <w:rPr>
          <w:rFonts w:ascii="Arial" w:hAnsi="Arial"/>
          <w:b/>
          <w:bCs/>
          <w:sz w:val="24"/>
          <w:szCs w:val="24"/>
        </w:rPr>
        <w:t>“Institui preceitos normativos no âmbito do Município de Mostardas, dispondo sobre a responsabilização administrativa de Pessoas Jurídicas pela prática de atos contra a Administração Pública Municipal”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COMUNICAÇÃO DE BANCADA</w:t>
      </w:r>
      <w:r>
        <w:rPr>
          <w:rFonts w:cs="Arial" w:ascii="Arial" w:hAnsi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Vereador XXX, líder do Partido XXXX, Ofício 000/2023.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ESPAÇO DESTINADO</w:t>
      </w:r>
      <w:r>
        <w:rPr>
          <w:rFonts w:cs="Arial" w:ascii="Arial" w:hAnsi="Arial"/>
          <w:b/>
          <w:sz w:val="24"/>
          <w:szCs w:val="24"/>
        </w:rPr>
        <w:t xml:space="preserve"> EXPLICAÇÕES PESSOAIS </w:t>
      </w:r>
      <w:r>
        <w:rPr>
          <w:rFonts w:cs="Arial" w:ascii="Arial" w:hAnsi="Arial"/>
          <w:bCs/>
          <w:sz w:val="24"/>
          <w:szCs w:val="24"/>
        </w:rPr>
        <w:t>(05 minutos para cada Vereador (a), por ordem de sorteio).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tbl>
      <w:tblPr>
        <w:tblStyle w:val="Tabelacomgrade"/>
        <w:tblW w:w="9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4109"/>
        <w:gridCol w:w="714"/>
        <w:gridCol w:w="1838"/>
        <w:gridCol w:w="2687"/>
      </w:tblGrid>
      <w:tr>
        <w:trPr>
          <w:trHeight w:val="199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1°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Marne Vitorino do PSDB</w:t>
            </w:r>
          </w:p>
        </w:tc>
        <w:tc>
          <w:tcPr>
            <w:tcW w:w="714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5°</w:t>
            </w:r>
          </w:p>
        </w:tc>
        <w:tc>
          <w:tcPr>
            <w:tcW w:w="4525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bookmarkStart w:id="10" w:name="_Hlk71562994"/>
            <w:bookmarkEnd w:id="10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Jorge Amaro do Progressistas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2°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Mano da Fruteira do PSDB</w:t>
            </w:r>
          </w:p>
        </w:tc>
        <w:tc>
          <w:tcPr>
            <w:tcW w:w="714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6°</w:t>
            </w:r>
          </w:p>
        </w:tc>
        <w:tc>
          <w:tcPr>
            <w:tcW w:w="4525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Toni Araujo do MDB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3°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Anelise Liz do Progressistas</w:t>
            </w:r>
          </w:p>
        </w:tc>
        <w:tc>
          <w:tcPr>
            <w:tcW w:w="714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7°</w:t>
            </w:r>
          </w:p>
        </w:tc>
        <w:tc>
          <w:tcPr>
            <w:tcW w:w="4525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Edinei Machado do Progressistas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bookmarkStart w:id="11" w:name="_Hlk93927504"/>
            <w:bookmarkEnd w:id="11"/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4°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Júnior Pereira do PDT</w:t>
            </w:r>
          </w:p>
        </w:tc>
        <w:tc>
          <w:tcPr>
            <w:tcW w:w="714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8°</w:t>
            </w:r>
          </w:p>
        </w:tc>
        <w:tc>
          <w:tcPr>
            <w:tcW w:w="4525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bookmarkStart w:id="12" w:name="_Hlk91662748"/>
            <w:bookmarkEnd w:id="12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Dangelo Motta do PDT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u w:val="single"/>
                <w:lang w:val="pt-BR" w:bidi="ar-SA"/>
              </w:rPr>
              <w:t>9°</w:t>
            </w:r>
          </w:p>
        </w:tc>
        <w:tc>
          <w:tcPr>
            <w:tcW w:w="6661" w:type="dxa"/>
            <w:gridSpan w:val="3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kern w:val="0"/>
                <w:lang w:val="pt-BR" w:bidi="ar-SA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pt-BR" w:eastAsia="pt-BR" w:bidi="ar-SA"/>
              </w:rPr>
            </w:r>
          </w:p>
        </w:tc>
      </w:tr>
    </w:tbl>
    <w:p>
      <w:pPr>
        <w:pStyle w:val="Padro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Encerramos a presente reunião, com a Graça de Deus, convoco os Senhores Vereadores para próxima Sessão Ordinária, que será realizada no </w:t>
      </w:r>
      <w:r>
        <w:rPr>
          <w:rFonts w:cs="Arial" w:ascii="Arial" w:hAnsi="Arial"/>
          <w:b/>
          <w:bCs/>
        </w:rPr>
        <w:t>dia 04/12/2023 (segunda-feira)</w:t>
      </w:r>
      <w:r>
        <w:rPr>
          <w:rFonts w:cs="Arial" w:ascii="Arial" w:hAnsi="Arial"/>
        </w:rPr>
        <w:t xml:space="preserve">, às 18 horas.                                                                       </w:t>
      </w:r>
    </w:p>
    <w:p>
      <w:pPr>
        <w:pStyle w:val="Padro"/>
        <w:spacing w:lineRule="auto" w:line="24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</w:rPr>
        <w:t>Boa noite a Todos!</w:t>
      </w:r>
    </w:p>
    <w:sectPr>
      <w:headerReference w:type="default" r:id="rId2"/>
      <w:footerReference w:type="default" r:id="rId3"/>
      <w:type w:val="nextPage"/>
      <w:pgSz w:w="11906" w:h="16838"/>
      <w:pgMar w:left="993" w:right="991" w:gutter="0" w:header="0" w:top="709" w:footer="0" w:bottom="709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e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Padro"/>
    <w:next w:val="BodyText"/>
    <w:qFormat/>
    <w:rsid w:val="002f43fa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2f43fa"/>
    <w:rPr>
      <w:rFonts w:ascii="Arial" w:hAnsi="Arial" w:eastAsia="Times New Roman" w:cs="Arial"/>
      <w:sz w:val="28"/>
      <w:szCs w:val="24"/>
    </w:rPr>
  </w:style>
  <w:style w:type="character" w:styleId="CabealhoChar" w:customStyle="1">
    <w:name w:val="Cabeçalho Char"/>
    <w:basedOn w:val="DefaultParagraphFont"/>
    <w:qFormat/>
    <w:rsid w:val="002f43fa"/>
    <w:rPr>
      <w:sz w:val="24"/>
      <w:szCs w:val="24"/>
      <w:lang w:eastAsia="en-US"/>
    </w:rPr>
  </w:style>
  <w:style w:type="character" w:styleId="RodapChar" w:customStyle="1">
    <w:name w:val="Rodapé Char"/>
    <w:basedOn w:val="DefaultParagraphFont"/>
    <w:qFormat/>
    <w:rsid w:val="002f43fa"/>
    <w:rPr>
      <w:sz w:val="24"/>
      <w:szCs w:val="24"/>
      <w:lang w:eastAsia="en-US"/>
    </w:rPr>
  </w:style>
  <w:style w:type="character" w:styleId="Ttulo1Char" w:customStyle="1">
    <w:name w:val="Título 1 Char"/>
    <w:basedOn w:val="DefaultParagraphFont"/>
    <w:qFormat/>
    <w:rsid w:val="002f43fa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6a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726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726ac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d6cfb"/>
    <w:rPr>
      <w:i/>
      <w:iCs/>
      <w:color w:themeColor="accent1" w:val="4F81BD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Padro"/>
    <w:rsid w:val="002f43fa"/>
    <w:pPr>
      <w:spacing w:before="0" w:after="120"/>
    </w:pPr>
    <w:rPr/>
  </w:style>
  <w:style w:type="paragraph" w:styleId="List">
    <w:name w:val="List"/>
    <w:basedOn w:val="BodyText"/>
    <w:rsid w:val="002f43fa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2f43fa"/>
    <w:pPr>
      <w:suppressLineNumbers/>
    </w:pPr>
    <w:rPr>
      <w:rFonts w:cs="Lohit Hindi"/>
    </w:rPr>
  </w:style>
  <w:style w:type="paragraph" w:styleId="Title">
    <w:name w:val="Title"/>
    <w:basedOn w:val="Padro"/>
    <w:next w:val="BodyText"/>
    <w:qFormat/>
    <w:rsid w:val="002f43fa"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 w:customStyle="1">
    <w:name w:val="Padrão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4"/>
      <w:szCs w:val="24"/>
      <w:lang w:eastAsia="en-US" w:val="pt-BR" w:bidi="ar-SA"/>
    </w:rPr>
  </w:style>
  <w:style w:type="paragraph" w:styleId="Caption11111" w:customStyle="1">
    <w:name w:val="caption11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Padro"/>
    <w:uiPriority w:val="34"/>
    <w:qFormat/>
    <w:rsid w:val="002f43fa"/>
    <w:pPr>
      <w:ind w:left="720"/>
    </w:pPr>
    <w:rPr/>
  </w:style>
  <w:style w:type="paragraph" w:styleId="BalloonText">
    <w:name w:val="Balloon Text"/>
    <w:basedOn w:val="Padro"/>
    <w:qFormat/>
    <w:rsid w:val="002f43fa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Padro"/>
    <w:qFormat/>
    <w:rsid w:val="002f43fa"/>
    <w:pPr>
      <w:spacing w:lineRule="auto" w:line="360" w:before="0" w:after="0"/>
      <w:ind w:firstLine="2126" w:left="709"/>
      <w:jc w:val="both"/>
    </w:pPr>
    <w:rPr>
      <w:rFonts w:ascii="Arial" w:hAnsi="Arial" w:eastAsia="Times New Roman" w:cs="Arial"/>
      <w:sz w:val="28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4"/>
      <w:szCs w:val="24"/>
      <w:lang w:eastAsia="en-US" w:val="pt-BR" w:bidi="ar-SA"/>
    </w:rPr>
  </w:style>
  <w:style w:type="paragraph" w:styleId="ListBullet">
    <w:name w:val="List Bullet"/>
    <w:basedOn w:val="Padro"/>
    <w:rsid w:val="002f43fa"/>
    <w:pPr/>
    <w:rPr/>
  </w:style>
  <w:style w:type="paragraph" w:styleId="Revision">
    <w:name w:val="Revision"/>
    <w:uiPriority w:val="99"/>
    <w:semiHidden/>
    <w:qFormat/>
    <w:rsid w:val="00dc304e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26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26a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7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Application>LibreOffice/7.6.2.1$Windows_X86_64 LibreOffice_project/56f7684011345957bbf33a7ee678afaf4d2ba333</Application>
  <AppVersion>15.0000</AppVersion>
  <Pages>2</Pages>
  <Words>451</Words>
  <Characters>2487</Characters>
  <CharactersWithSpaces>3003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2023-06-01T14:22:00Z</dcterms:created>
  <dc:creator>CMV</dc:creator>
  <dc:description/>
  <dc:language>pt-BR</dc:language>
  <cp:lastModifiedBy/>
  <cp:lastPrinted>2023-11-27T10:34:09Z</cp:lastPrinted>
  <dcterms:modified xsi:type="dcterms:W3CDTF">2023-11-27T10:33:45Z</dcterms:modified>
  <cp:revision>658</cp:revision>
  <dc:subject/>
  <dc:title>AGENDA DA SESSÃO ORDINÁRIA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