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4C16D10B" w:rsidR="008C15B5" w:rsidRPr="004E1FC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4E1FC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4E1FC9">
        <w:rPr>
          <w:rFonts w:ascii="Arial" w:hAnsi="Arial" w:cs="Arial"/>
          <w:b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b/>
          <w:iCs/>
          <w:sz w:val="26"/>
          <w:szCs w:val="26"/>
        </w:rPr>
        <w:t>11</w:t>
      </w:r>
      <w:r w:rsidR="00CD2729" w:rsidRPr="004E1FC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296A87" w:rsidRPr="004E1FC9">
        <w:rPr>
          <w:rFonts w:ascii="Arial" w:hAnsi="Arial" w:cs="Arial"/>
          <w:b/>
          <w:iCs/>
          <w:sz w:val="26"/>
          <w:szCs w:val="26"/>
        </w:rPr>
        <w:t>março</w:t>
      </w:r>
      <w:r w:rsidR="00DB59C6" w:rsidRPr="004E1FC9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4E1FC9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4E1FC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6DCFE270" w14:textId="7E29004F" w:rsidR="00EF4C79" w:rsidRPr="004E1FC9" w:rsidRDefault="008C15B5" w:rsidP="008B6687">
      <w:pPr>
        <w:spacing w:line="36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4E1FC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2654CE" w:rsidRPr="004E1FC9">
        <w:rPr>
          <w:rFonts w:ascii="Arial" w:hAnsi="Arial" w:cs="Arial"/>
          <w:b/>
          <w:bCs/>
          <w:iCs/>
          <w:sz w:val="26"/>
          <w:szCs w:val="26"/>
        </w:rPr>
        <w:t>8</w:t>
      </w:r>
      <w:r w:rsidRPr="004E1FC9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4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4E1FC9">
        <w:rPr>
          <w:rFonts w:ascii="Arial" w:hAnsi="Arial" w:cs="Arial"/>
          <w:bCs/>
          <w:iCs/>
          <w:sz w:val="26"/>
          <w:szCs w:val="26"/>
        </w:rPr>
        <w:t>–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>Ao</w:t>
      </w:r>
      <w:r w:rsidR="00731ABC" w:rsidRPr="004E1FC9">
        <w:rPr>
          <w:rFonts w:ascii="Arial" w:hAnsi="Arial" w:cs="Arial"/>
          <w:iCs/>
          <w:sz w:val="26"/>
          <w:szCs w:val="26"/>
        </w:rPr>
        <w:t>s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iCs/>
          <w:sz w:val="26"/>
          <w:szCs w:val="26"/>
        </w:rPr>
        <w:t>onze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dia</w:t>
      </w:r>
      <w:r w:rsidR="00731ABC" w:rsidRPr="004E1FC9">
        <w:rPr>
          <w:rFonts w:ascii="Arial" w:hAnsi="Arial" w:cs="Arial"/>
          <w:iCs/>
          <w:sz w:val="26"/>
          <w:szCs w:val="26"/>
        </w:rPr>
        <w:t>s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mês de </w:t>
      </w:r>
      <w:r w:rsidR="00296A87" w:rsidRPr="004E1FC9">
        <w:rPr>
          <w:rFonts w:ascii="Arial" w:hAnsi="Arial" w:cs="Arial"/>
          <w:iCs/>
          <w:sz w:val="26"/>
          <w:szCs w:val="26"/>
        </w:rPr>
        <w:t>março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 w:rsidRPr="004E1FC9">
        <w:rPr>
          <w:rFonts w:ascii="Arial" w:hAnsi="Arial" w:cs="Arial"/>
          <w:iCs/>
          <w:sz w:val="26"/>
          <w:szCs w:val="26"/>
        </w:rPr>
        <w:t>quatro</w:t>
      </w:r>
      <w:r w:rsidRPr="004E1FC9">
        <w:rPr>
          <w:rFonts w:ascii="Arial" w:hAnsi="Arial" w:cs="Arial"/>
          <w:iCs/>
          <w:sz w:val="26"/>
          <w:szCs w:val="26"/>
        </w:rPr>
        <w:t xml:space="preserve">, às </w:t>
      </w:r>
      <w:r w:rsidR="00F60938" w:rsidRPr="004E1FC9">
        <w:rPr>
          <w:rFonts w:ascii="Arial" w:hAnsi="Arial" w:cs="Arial"/>
          <w:iCs/>
          <w:sz w:val="26"/>
          <w:szCs w:val="26"/>
        </w:rPr>
        <w:t>dezoito</w:t>
      </w:r>
      <w:r w:rsidR="007636B8" w:rsidRPr="004E1FC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4E1FC9">
        <w:rPr>
          <w:rFonts w:ascii="Arial" w:hAnsi="Arial" w:cs="Arial"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4E1FC9">
        <w:rPr>
          <w:rFonts w:ascii="Arial" w:hAnsi="Arial" w:cs="Arial"/>
          <w:iCs/>
          <w:sz w:val="26"/>
          <w:szCs w:val="26"/>
        </w:rPr>
        <w:t>Plenário da Câmara de Vereadores</w:t>
      </w:r>
      <w:r w:rsidR="00A85920" w:rsidRPr="004E1FC9">
        <w:rPr>
          <w:rFonts w:ascii="Arial" w:hAnsi="Arial" w:cs="Arial"/>
          <w:iCs/>
          <w:sz w:val="26"/>
          <w:szCs w:val="26"/>
        </w:rPr>
        <w:t xml:space="preserve">, </w:t>
      </w:r>
      <w:r w:rsidRPr="004E1FC9">
        <w:rPr>
          <w:rFonts w:ascii="Arial" w:hAnsi="Arial" w:cs="Arial"/>
          <w:iCs/>
          <w:sz w:val="26"/>
          <w:szCs w:val="26"/>
        </w:rPr>
        <w:t xml:space="preserve">o Presidente, </w:t>
      </w:r>
      <w:r w:rsidRPr="004E1FC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 w:rsidRPr="004E1FC9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4E1FC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4E1FC9">
        <w:rPr>
          <w:rFonts w:ascii="Arial" w:hAnsi="Arial" w:cs="Arial"/>
          <w:bCs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4E1FC9">
        <w:rPr>
          <w:rFonts w:ascii="Arial" w:hAnsi="Arial" w:cs="Arial"/>
          <w:iCs/>
          <w:sz w:val="26"/>
          <w:szCs w:val="26"/>
        </w:rPr>
        <w:t>Vereador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4E1FC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4E1FC9">
        <w:rPr>
          <w:rFonts w:ascii="Arial" w:hAnsi="Arial" w:cs="Arial"/>
          <w:iCs/>
          <w:sz w:val="26"/>
          <w:szCs w:val="26"/>
        </w:rPr>
        <w:t>,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 dos Vereadores:</w:t>
      </w:r>
      <w:r w:rsidRPr="004E1FC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4E1FC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4E1FC9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Dr. </w:t>
      </w:r>
      <w:proofErr w:type="spellStart"/>
      <w:r w:rsidR="002654CE" w:rsidRPr="004E1FC9">
        <w:rPr>
          <w:rFonts w:ascii="Arial" w:hAnsi="Arial" w:cs="Arial"/>
          <w:iCs/>
          <w:sz w:val="26"/>
          <w:szCs w:val="26"/>
        </w:rPr>
        <w:t>Luis</w:t>
      </w:r>
      <w:proofErr w:type="spellEnd"/>
      <w:r w:rsidR="002654CE" w:rsidRPr="004E1FC9">
        <w:rPr>
          <w:rFonts w:ascii="Arial" w:hAnsi="Arial" w:cs="Arial"/>
          <w:iCs/>
          <w:sz w:val="26"/>
          <w:szCs w:val="26"/>
        </w:rPr>
        <w:t xml:space="preserve"> do PSDB, </w:t>
      </w:r>
      <w:proofErr w:type="spellStart"/>
      <w:r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4E1FC9">
        <w:rPr>
          <w:rFonts w:ascii="Arial" w:hAnsi="Arial" w:cs="Arial"/>
          <w:iCs/>
          <w:sz w:val="26"/>
          <w:szCs w:val="26"/>
        </w:rPr>
        <w:t>,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4E1FC9">
        <w:rPr>
          <w:rFonts w:ascii="Arial" w:hAnsi="Arial" w:cs="Arial"/>
          <w:iCs/>
          <w:sz w:val="26"/>
          <w:szCs w:val="26"/>
        </w:rPr>
        <w:t>Junior Pereira do PDT</w:t>
      </w:r>
      <w:bookmarkStart w:id="2" w:name="_Hlk117061105"/>
      <w:r w:rsidR="0033751C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4E1FC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4E1FC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4E1FC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4E1FC9">
        <w:rPr>
          <w:rFonts w:ascii="Arial" w:hAnsi="Arial" w:cs="Arial"/>
          <w:iCs/>
          <w:sz w:val="26"/>
          <w:szCs w:val="26"/>
        </w:rPr>
        <w:t>Ordinária.</w:t>
      </w:r>
      <w:r w:rsidR="00EB3A7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4E1FC9">
        <w:rPr>
          <w:rFonts w:ascii="Arial" w:hAnsi="Arial" w:cs="Arial"/>
          <w:iCs/>
          <w:sz w:val="26"/>
          <w:szCs w:val="26"/>
        </w:rPr>
        <w:t>solicitou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34652E" w:rsidRPr="004E1FC9">
        <w:rPr>
          <w:rFonts w:ascii="Arial" w:hAnsi="Arial" w:cs="Arial"/>
          <w:iCs/>
          <w:sz w:val="26"/>
          <w:szCs w:val="26"/>
        </w:rPr>
        <w:t>a</w:t>
      </w:r>
      <w:r w:rsidR="00F60938" w:rsidRPr="004E1FC9">
        <w:rPr>
          <w:rFonts w:ascii="Arial" w:hAnsi="Arial" w:cs="Arial"/>
          <w:iCs/>
          <w:sz w:val="26"/>
          <w:szCs w:val="26"/>
        </w:rPr>
        <w:t>o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F60938" w:rsidRPr="004E1FC9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296A87" w:rsidRPr="004E1FC9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296A87" w:rsidRPr="004E1FC9">
        <w:rPr>
          <w:rFonts w:ascii="Arial" w:hAnsi="Arial" w:cs="Arial"/>
          <w:iCs/>
          <w:sz w:val="26"/>
          <w:szCs w:val="26"/>
        </w:rPr>
        <w:t xml:space="preserve"> Machado do Progressistas</w:t>
      </w:r>
      <w:r w:rsidR="00EF4C79" w:rsidRPr="004E1FC9">
        <w:rPr>
          <w:rFonts w:ascii="Arial" w:hAnsi="Arial" w:cs="Arial"/>
          <w:iCs/>
          <w:sz w:val="26"/>
          <w:szCs w:val="26"/>
        </w:rPr>
        <w:t>,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4E1FC9">
        <w:rPr>
          <w:rFonts w:ascii="Arial" w:hAnsi="Arial" w:cs="Arial"/>
          <w:iCs/>
          <w:sz w:val="26"/>
          <w:szCs w:val="26"/>
        </w:rPr>
        <w:t>e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4E1FC9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 w:rsidRPr="004E1FC9">
        <w:rPr>
          <w:rFonts w:ascii="Arial" w:hAnsi="Arial" w:cs="Arial"/>
          <w:iCs/>
          <w:sz w:val="26"/>
          <w:szCs w:val="26"/>
        </w:rPr>
        <w:t>a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2654CE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</w:t>
      </w:r>
      <w:r w:rsidR="002654CE" w:rsidRPr="004E1FC9">
        <w:rPr>
          <w:rFonts w:ascii="Arial" w:hAnsi="Arial" w:cs="Arial"/>
          <w:iCs/>
          <w:sz w:val="26"/>
          <w:szCs w:val="26"/>
        </w:rPr>
        <w:t>março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654CE" w:rsidRPr="004E1FC9">
        <w:rPr>
          <w:rFonts w:ascii="Arial" w:hAnsi="Arial" w:cs="Arial"/>
          <w:iCs/>
          <w:sz w:val="26"/>
          <w:szCs w:val="26"/>
        </w:rPr>
        <w:t>unanimidade</w:t>
      </w:r>
      <w:r w:rsidR="00296A87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147FA1" w:rsidRPr="004E1FC9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4E1FC9">
        <w:rPr>
          <w:rFonts w:ascii="Arial" w:hAnsi="Arial" w:cs="Arial"/>
          <w:iCs/>
          <w:sz w:val="26"/>
          <w:szCs w:val="26"/>
        </w:rPr>
        <w:t>o Presidente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 w:rsidRPr="004E1FC9">
        <w:rPr>
          <w:rFonts w:ascii="Arial" w:hAnsi="Arial" w:cs="Arial"/>
          <w:iCs/>
          <w:sz w:val="26"/>
          <w:szCs w:val="26"/>
        </w:rPr>
        <w:t>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4E1FC9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4E1FC9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2654CE" w:rsidRPr="004E1FC9">
        <w:rPr>
          <w:rFonts w:ascii="Arial" w:hAnsi="Arial" w:cs="Arial"/>
          <w:iCs/>
          <w:sz w:val="26"/>
          <w:szCs w:val="26"/>
        </w:rPr>
        <w:t>Ofício 049/2024</w:t>
      </w:r>
      <w:r w:rsidR="004E1FC9">
        <w:rPr>
          <w:rFonts w:ascii="Arial" w:hAnsi="Arial" w:cs="Arial"/>
          <w:iCs/>
          <w:sz w:val="26"/>
          <w:szCs w:val="26"/>
        </w:rPr>
        <w:t>, da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 C</w:t>
      </w:r>
      <w:r w:rsidR="004E1FC9">
        <w:rPr>
          <w:rFonts w:ascii="Arial" w:hAnsi="Arial" w:cs="Arial"/>
          <w:iCs/>
          <w:sz w:val="26"/>
          <w:szCs w:val="26"/>
        </w:rPr>
        <w:t>ãmara de Vereadores de Mostardas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iCs/>
          <w:sz w:val="26"/>
          <w:szCs w:val="26"/>
        </w:rPr>
        <w:t>Convocação de Suplente por tempo indeterminado.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1C1600" w:rsidRPr="004E1FC9">
        <w:rPr>
          <w:rFonts w:ascii="Arial" w:hAnsi="Arial" w:cs="Arial"/>
          <w:iCs/>
          <w:sz w:val="26"/>
          <w:szCs w:val="26"/>
        </w:rPr>
        <w:t>No</w:t>
      </w:r>
      <w:r w:rsidR="00D16DFE" w:rsidRPr="004E1FC9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4E1FC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4E1FC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61124156"/>
      <w:r w:rsidR="002654CE" w:rsidRPr="004E1FC9">
        <w:rPr>
          <w:rFonts w:ascii="Arial" w:hAnsi="Arial" w:cs="Arial"/>
          <w:bCs/>
          <w:iCs/>
          <w:sz w:val="26"/>
          <w:szCs w:val="26"/>
        </w:rPr>
        <w:t>Expediente 032/2024 (Projeto de Lei 032/2024) de autoria do Poder Executivo, que “Altera dispositivo de Leis municipais de contratos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033/2024 (Projeto de Lei 033/2024) de autoria do Poder Executivo, que “Autoriza o Poder Executivo a celebrar contrato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034/2024 (Projeto de Lei 034/2024) de autoria do Poder Executivo, que “Autoriza o Poder Executivo a celebrar contrato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035/2024 (Projeto de Lei 035/2024) de autoria do Poder Executivo, que “Autoriza o Poder Executivo a celebrar contrato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036/2024 (Projeto de Lei 036/2024) de autoria do Poder Executivo, que “Autoriza o Poder Executivo a celebrar contrato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Expediente 037/2024 (Projeto de Lei 037/2024) de autoria do Poder Executivo, que “Dispõe sobre a forma de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lastRenderedPageBreak/>
        <w:t>amortização do déficit técnico atuarial para obtenção do equilíbrio financeiro e atuarial.” (Com pedido de tramitação em Regime de Urgência)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038/2024 (Projeto de Lei 038/2024) de autoria do Poder Executivo, que “Autoriza o Poder Executivo a celebrar contrato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039/2024 (Projeto de Lei 039/2024) de autoria do Poder Executivo, que “Autoriza o Poder Executivo a celebrar contrato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040/2024 (Projeto de Lei 040/2024) de autoria do Poder Executivo, que “Autoriza o Poder Executivo a celebrar contrato por tempo determinado.”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Expediente 001/2024 (Projeto de Decreto Legislativo Nº 001/2024), que “Dispõe sobre a prestação de contas dos administradores do Executivo Municipal, Prefeito Moisés </w:t>
      </w:r>
      <w:proofErr w:type="spellStart"/>
      <w:r w:rsidR="002654CE" w:rsidRPr="004E1FC9">
        <w:rPr>
          <w:rFonts w:ascii="Arial" w:hAnsi="Arial" w:cs="Arial"/>
          <w:bCs/>
          <w:iCs/>
          <w:sz w:val="26"/>
          <w:szCs w:val="26"/>
        </w:rPr>
        <w:t>Pedone</w:t>
      </w:r>
      <w:proofErr w:type="spellEnd"/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de Souza e do Vice-Prefeito </w:t>
      </w:r>
      <w:proofErr w:type="spellStart"/>
      <w:r w:rsidR="002654CE" w:rsidRPr="004E1FC9">
        <w:rPr>
          <w:rFonts w:ascii="Arial" w:hAnsi="Arial" w:cs="Arial"/>
          <w:bCs/>
          <w:iCs/>
          <w:sz w:val="26"/>
          <w:szCs w:val="26"/>
        </w:rPr>
        <w:t>Gilnei</w:t>
      </w:r>
      <w:proofErr w:type="spellEnd"/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José Nazareth de Souza, referente ao exercício Fiscal de 2021 e dá outras providências.”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Expediente 009/2024 (Projeto de Resolução Nº 009/2024), que “Regulamenta a Veiculação de Propaganda Eleitoral no Âmbito do Poder Legislativo Municipal e </w:t>
      </w:r>
      <w:r w:rsidR="004E1FC9">
        <w:rPr>
          <w:rFonts w:ascii="Arial" w:hAnsi="Arial" w:cs="Arial"/>
          <w:bCs/>
          <w:iCs/>
          <w:sz w:val="26"/>
          <w:szCs w:val="26"/>
        </w:rPr>
        <w:t>d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á Outras Providências.”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Expediente 026/2024 (Indicação) de autoria dos Vereadores Dudu Verardi do Progressistas, a ser encaminhado 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>à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Mesa Diretora.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018/2024 (Pedido de Providência) de autoria do Vereador Júnior Pereira do PDT, a ser encaminhado ao Executivo Municipal.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019/2024 (Pedido de Providência) de autoria do Vereador Toni Araujo do MDB, a ser encaminhado ao Executivo Municipal.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020/2024 (Pedido de Providência) de autoria do Vereador Toni Araujo do MDB, a ser encaminhado ao Executivo Municipal.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Expediente 021/2024 (Pedido de Providência) de autoria do Vereador Toni Araujo do MDB, a ser encaminhado ao Executivo Municipal.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 w:rsidRPr="004E1FC9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4E1FC9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4E1FC9">
        <w:rPr>
          <w:rFonts w:ascii="Arial" w:hAnsi="Arial" w:cs="Arial"/>
          <w:b/>
          <w:iCs/>
          <w:sz w:val="26"/>
          <w:szCs w:val="26"/>
        </w:rPr>
        <w:t>:</w:t>
      </w:r>
      <w:r w:rsidR="00E740D9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7C3A8A" w:rsidRPr="004E1FC9">
        <w:rPr>
          <w:rFonts w:ascii="Arial" w:hAnsi="Arial" w:cs="Arial"/>
          <w:bCs/>
          <w:iCs/>
          <w:sz w:val="26"/>
          <w:szCs w:val="26"/>
        </w:rPr>
        <w:t>F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ez</w:t>
      </w:r>
      <w:r w:rsidR="007C3A8A" w:rsidRPr="004E1FC9">
        <w:rPr>
          <w:rFonts w:ascii="Arial" w:hAnsi="Arial" w:cs="Arial"/>
          <w:bCs/>
          <w:iCs/>
          <w:sz w:val="26"/>
          <w:szCs w:val="26"/>
        </w:rPr>
        <w:t xml:space="preserve"> uso da palavra 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>a</w:t>
      </w:r>
      <w:r w:rsidR="007C3A8A" w:rsidRPr="004E1FC9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a Anelise Liz do Progressistas. </w:t>
      </w:r>
      <w:r w:rsidR="001A5430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4E1FC9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 w:rsidRPr="004E1FC9">
        <w:rPr>
          <w:rFonts w:ascii="Arial" w:hAnsi="Arial" w:cs="Arial"/>
          <w:b/>
          <w:iCs/>
          <w:sz w:val="26"/>
          <w:szCs w:val="26"/>
        </w:rPr>
        <w:t>:</w:t>
      </w:r>
      <w:r w:rsidR="00491E24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Expediente 032/2024 (Projeto de Lei 032/2024) de autoria do Poder Executivo, que “Altera dispositivo de Leis municipais de contratos por tempo determinado.” Expediente 033/2024 (Projeto de Lei 033/2024) de autoria do Poder Executivo, que “Autoriza o Poder Executivo a celebrar contrato por tempo determinado.” Expediente 034/2024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lastRenderedPageBreak/>
        <w:t xml:space="preserve">(Projeto de Lei 034/2024) de autoria do Poder Executivo, que “Autoriza o Poder Executivo a celebrar contrato por tempo determinado.” Expediente 035/2024 (Projeto de Lei 035/2024) de autoria do Poder Executivo, que “Autoriza o Poder Executivo a celebrar contrato por tempo determinado.” Expediente 036/2024 (Projeto de Lei 036/2024) de autoria do Poder Executivo, que “Autoriza o Poder Executivo a celebrar contrato por tempo determinado.” Expediente 037/2024 (Projeto de Lei 037/2024) de autoria do Poder Executivo, que “Dispõe sobre a forma de amortização do déficit técnico atuarial para obtenção do equilíbrio financeiro e atuarial.” (Com pedido de tramitação em Regime de Urgência). Expediente 038/2024 (Projeto de Lei 038/2024) de autoria do Poder Executivo, que “Autoriza o Poder Executivo a celebrar contrato por tempo determinado.” Expediente 039/2024 (Projeto de Lei 039/2024) de autoria do Poder Executivo, que “Autoriza o Poder Executivo a celebrar contrato por tempo determinado.” Expediente 040/2024 (Projeto de Lei 040/2024) de autoria do Poder Executivo, que “Autoriza o Poder Executivo a celebrar contrato por tempo determinado.” Expediente 001/2024 (Projeto de Decreto Legislativo Nº 001/2024), que “Dispõe sobre a prestação de contas dos administradores do Executivo Municipal, Prefeito Moisés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Pedone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de Souza e do Vice-Prefeito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Gilnei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José Nazareth de Souza, referente ao exercício Fiscal de 2021 e dá outras providências.” Expediente 009/2024 (Projeto de Resolução Nº 009/2024), que “Regulamenta a Veiculação de Propaganda Eleitoral no Âmbito do Poder Legislativo Municipal e Dá Outras Providências.” Expediente 026/2024 (Indicação) de autoria dos Vereadores Dudu Verardi do Progressistas, a ser encaminhado 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>à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Mesa Diretora. Expediente 018/2024 (Pedido de Providência) de autoria do Vereador Júnior Pereira do PDT, a ser encaminhado ao Executivo Municipal. Expediente 019/2024 (Pedido de Providência) de autoria do Vereador Toni Araujo do MDB, a ser encaminhado ao Executivo Municipal. Expediente 020/2024 (Pedido de Providência) de autoria do Vereador Toni Araujo do MDB, a ser encaminhado ao Executivo Municipal.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lastRenderedPageBreak/>
        <w:t>Expediente 021/2024 (Pedido de Providência) de autoria do Vereador Toni Araujo do MDB, a ser encaminhado ao Executivo Municipal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E1FC9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não teve</w:t>
      </w:r>
      <w:r w:rsidR="00671AED" w:rsidRPr="004E1FC9">
        <w:rPr>
          <w:rFonts w:ascii="Arial" w:hAnsi="Arial" w:cs="Arial"/>
          <w:bCs/>
          <w:iCs/>
          <w:sz w:val="26"/>
          <w:szCs w:val="26"/>
        </w:rPr>
        <w:t xml:space="preserve"> inscriç</w:t>
      </w:r>
      <w:r w:rsidR="004E1FC9">
        <w:rPr>
          <w:rFonts w:ascii="Arial" w:hAnsi="Arial" w:cs="Arial"/>
          <w:bCs/>
          <w:iCs/>
          <w:sz w:val="26"/>
          <w:szCs w:val="26"/>
        </w:rPr>
        <w:t>ão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C9496B" w:rsidRPr="004E1FC9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4E1FC9">
        <w:rPr>
          <w:rFonts w:ascii="Arial" w:hAnsi="Arial" w:cs="Arial"/>
          <w:b/>
          <w:iCs/>
          <w:sz w:val="26"/>
          <w:szCs w:val="26"/>
        </w:rPr>
        <w:t>ESPAÇO DA ORDEM DO DIA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, e</w:t>
      </w:r>
      <w:r w:rsidR="00D224B7" w:rsidRPr="004E1FC9">
        <w:rPr>
          <w:rFonts w:ascii="Arial" w:hAnsi="Arial" w:cs="Arial"/>
          <w:bCs/>
          <w:iCs/>
          <w:sz w:val="26"/>
          <w:szCs w:val="26"/>
        </w:rPr>
        <w:t xml:space="preserve">m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Rito Ordinário</w:t>
      </w:r>
      <w:r w:rsidR="00D224B7" w:rsidRPr="004E1FC9">
        <w:rPr>
          <w:rFonts w:ascii="Arial" w:hAnsi="Arial" w:cs="Arial"/>
          <w:bCs/>
          <w:iCs/>
          <w:sz w:val="26"/>
          <w:szCs w:val="26"/>
        </w:rPr>
        <w:t>:</w:t>
      </w:r>
      <w:r w:rsidR="00984962" w:rsidRPr="004E1FC9">
        <w:rPr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Expediente 028/2024 (Projeto de Lei 028/2024) de autoria do Poder Executivo, que “Abre crédito especial para cobertura de despesa do programa abaixo relacionado”.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Expediente 029/2024 (Projeto de Lei 029/2024) de autoria do Poder Executivo, que “Abre crédito suplementar para cobertura de despesa do programa abaixo relacionado.”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Expediente 031/2024 (Projeto de Lei 031/2024) de autoria do Poder Executivo, que “Autoriza o Poder Executivo a celebrar contrato por tempo determinado”.</w:t>
      </w:r>
      <w:r w:rsidR="004E1FC9">
        <w:rPr>
          <w:rFonts w:ascii="Arial" w:hAnsi="Arial" w:cs="Arial"/>
          <w:bCs/>
          <w:iCs/>
          <w:sz w:val="26"/>
          <w:szCs w:val="26"/>
        </w:rPr>
        <w:t>,</w:t>
      </w:r>
      <w:r w:rsidR="008B6687" w:rsidRPr="004E1FC9">
        <w:rPr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colocado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s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em discussão não teve inscrição, colocado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s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em votação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foram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aprovado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s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por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unanimidade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Em continuidade,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Expediente 003/2024 (Projeto de Lei 001/2024) de autoria do Vereador Jorge Amaro do Progressistas, que “Institui o Programa Municipal “Adote uma Passarela” e dá outras providências.”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colocado em discussão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, fez uso da palavra o Vereador Jorge Amaro do Progressistas, sob a presidência do Vereador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Motta do PDT, encerrada a discussão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, colocado em votação foi aprovado por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unanimidade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Em prosseguimento,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Expediente 007/2024 (Projeto de Resolução 007/2024) de autoria da Mesa Diretora, que “Instituição do Programa Câmara Sustentável.”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Expediente 008/2024 (Projeto de Resolução 008/2024) de autoria da Mesa Diretora, que “Institui o Programa Câmara Acessível na Câmara de Vereadores de Mostardas.”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Expediente 005/2024 (Requerimento) de autoria dos Vereadores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Progressistas, Eduardo Verardi do Progressistas e Anelise Liz do Progressistas, a ser encaminhado a José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Acilon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da Silva e Débora Brito da Silva.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Expediente 006/2024 (Requerimento) de autoria de todos os Vereadores a ser encaminhado à Casa Civil do Governo do Estado do Rio Grande do Sul.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Expediente 007/2024 (Requerimento) de autoria do Vereador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Progressistas, a ser encaminhado a CEEE Equatorial.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Expediente 024/2024 (Indicação) de autoria dos Vereadores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Progressistas, Eduardo Verardi do Progressistas e Anelise Liz do Progressistas, a ser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lastRenderedPageBreak/>
        <w:t>encaminhado ao Executivo Municipal.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Expediente 025/2024 (Indicação) de autoria dos Vereadores </w:t>
      </w:r>
      <w:proofErr w:type="spellStart"/>
      <w:r w:rsidR="008B6687"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Progressistas, Eduardo Verardi do Progressistas e Anelise Liz do Progressistas, a ser encaminhado ao Executivo Municipal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., 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>colocados em discussão não teve inscrição, colocados em votação foram aprovados por unanimidade.</w:t>
      </w:r>
      <w:r w:rsidR="008B6687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4E1FC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4E1FC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8B6687" w:rsidRPr="004E1FC9">
        <w:rPr>
          <w:rFonts w:ascii="Arial" w:hAnsi="Arial" w:cs="Arial"/>
          <w:iCs/>
          <w:sz w:val="26"/>
          <w:szCs w:val="26"/>
        </w:rPr>
        <w:t>não teve inscrição protocolada</w:t>
      </w:r>
      <w:r w:rsidR="005F2A3E" w:rsidRPr="004E1FC9">
        <w:rPr>
          <w:rFonts w:ascii="Arial" w:hAnsi="Arial" w:cs="Arial"/>
          <w:sz w:val="26"/>
          <w:szCs w:val="26"/>
        </w:rPr>
        <w:t>.</w:t>
      </w:r>
      <w:r w:rsidR="007A3C85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>No</w:t>
      </w:r>
      <w:r w:rsidR="00FB2E3D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4E1FC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4E1FC9">
        <w:rPr>
          <w:rFonts w:ascii="Arial" w:hAnsi="Arial" w:cs="Arial"/>
          <w:b/>
          <w:iCs/>
          <w:sz w:val="26"/>
          <w:szCs w:val="26"/>
        </w:rPr>
        <w:t>: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F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i</w:t>
      </w:r>
      <w:r w:rsidR="002A74E5" w:rsidRPr="004E1FC9">
        <w:rPr>
          <w:rFonts w:ascii="Arial" w:hAnsi="Arial" w:cs="Arial"/>
          <w:bCs/>
          <w:iCs/>
          <w:sz w:val="26"/>
          <w:szCs w:val="26"/>
        </w:rPr>
        <w:t>z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 xml:space="preserve">uso do espaço 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os Vereadores:</w:t>
      </w:r>
      <w:r w:rsidR="00EF4C79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>Júnior Pereira do PDT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>Toni Araújo do MDB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4E1FC9" w:rsidRPr="004E1FC9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4E1FC9" w:rsidRPr="004E1FC9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>Dr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. </w:t>
      </w:r>
      <w:proofErr w:type="spellStart"/>
      <w:r w:rsidR="004E1FC9" w:rsidRPr="004E1FC9">
        <w:rPr>
          <w:rFonts w:ascii="Arial" w:hAnsi="Arial" w:cs="Arial"/>
          <w:bCs/>
          <w:iCs/>
          <w:sz w:val="26"/>
          <w:szCs w:val="26"/>
        </w:rPr>
        <w:t>Luis</w:t>
      </w:r>
      <w:proofErr w:type="spellEnd"/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 do PSDB</w:t>
      </w:r>
      <w:r w:rsidR="004E1FC9" w:rsidRPr="004E1FC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Nada mais a tratar, </w:t>
      </w:r>
      <w:bookmarkStart w:id="9" w:name="_Hlk151368175"/>
      <w:r w:rsidR="004E1FC9" w:rsidRPr="004E1FC9">
        <w:rPr>
          <w:rFonts w:ascii="Arial" w:eastAsia="Calibri" w:hAnsi="Arial" w:cs="Arial"/>
          <w:sz w:val="26"/>
          <w:szCs w:val="26"/>
          <w:lang w:eastAsia="en-US"/>
        </w:rPr>
        <w:t>o Presidente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encerrou a Sessão com a Graça de Deus e convocou a Senhora Vereadora e os Senhores Vereadores para próxima Sessão Ordinária, que ocorrerá no dia 1</w:t>
      </w:r>
      <w:r w:rsidR="004E1FC9" w:rsidRPr="004E1FC9">
        <w:rPr>
          <w:rFonts w:ascii="Arial" w:eastAsia="Calibri" w:hAnsi="Arial" w:cs="Arial"/>
          <w:sz w:val="26"/>
          <w:szCs w:val="26"/>
          <w:lang w:eastAsia="en-US"/>
        </w:rPr>
        <w:t>8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/03/2024 (segunda-feira), às 18 horas, a gravação da Sessão transmitida via internet é parte integrante. E, eu, Vereadora Anelise Liz, Secretária da Mesa, lavrei esta Ata, que após leitura em Plenário vai assinada por todos os Vereadores.</w:t>
      </w:r>
    </w:p>
    <w:p w14:paraId="306FBA67" w14:textId="77777777" w:rsidR="00EF4C79" w:rsidRDefault="00EF4C79" w:rsidP="00FB2E3D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BA1EFA" w14:textId="689EABF1" w:rsidR="000B4DAE" w:rsidRPr="00F7362D" w:rsidRDefault="00BC1FB6" w:rsidP="00543DCB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bookmarkStart w:id="10" w:name="_Hlk124165045"/>
      <w:bookmarkEnd w:id="9"/>
      <w:r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2pt;height:45.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173943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3F04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E5F03"/>
    <w:rsid w:val="000F05D6"/>
    <w:rsid w:val="000F2D14"/>
    <w:rsid w:val="000F34FE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654CE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97D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1FC9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A8A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6687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5A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1500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3</cp:revision>
  <cp:lastPrinted>2024-03-12T11:43:00Z</cp:lastPrinted>
  <dcterms:created xsi:type="dcterms:W3CDTF">2024-03-12T11:12:00Z</dcterms:created>
  <dcterms:modified xsi:type="dcterms:W3CDTF">2024-03-12T12:04:00Z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