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517EEF">
        <w:rPr>
          <w:b/>
          <w:szCs w:val="24"/>
        </w:rPr>
        <w:t>23</w:t>
      </w:r>
      <w:r w:rsidR="00DB374F">
        <w:rPr>
          <w:b/>
          <w:szCs w:val="24"/>
        </w:rPr>
        <w:t xml:space="preserve"> DE JU</w:t>
      </w:r>
      <w:r w:rsidR="00100373">
        <w:rPr>
          <w:b/>
          <w:szCs w:val="24"/>
        </w:rPr>
        <w:t>L</w:t>
      </w:r>
      <w:r w:rsidR="00DB374F">
        <w:rPr>
          <w:b/>
          <w:szCs w:val="24"/>
        </w:rPr>
        <w:t xml:space="preserve">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B7168C" w:rsidRDefault="00655677" w:rsidP="00B7168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30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vinte e três</w:t>
      </w:r>
      <w:r w:rsidR="001413D8">
        <w:rPr>
          <w:rFonts w:ascii="Arial" w:hAnsi="Arial" w:cs="Arial"/>
          <w:iCs/>
          <w:sz w:val="24"/>
          <w:szCs w:val="24"/>
        </w:rPr>
        <w:t xml:space="preserve"> </w:t>
      </w:r>
      <w:r w:rsidR="00553BDB">
        <w:rPr>
          <w:rFonts w:ascii="Arial" w:hAnsi="Arial" w:cs="Arial"/>
          <w:iCs/>
          <w:sz w:val="24"/>
          <w:szCs w:val="24"/>
        </w:rPr>
        <w:t xml:space="preserve"> dias do</w:t>
      </w:r>
      <w:r w:rsidR="00355EC3" w:rsidRPr="000128BA">
        <w:rPr>
          <w:rFonts w:ascii="Arial" w:hAnsi="Arial" w:cs="Arial"/>
          <w:iCs/>
          <w:sz w:val="24"/>
          <w:szCs w:val="24"/>
        </w:rPr>
        <w:t xml:space="preserve">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</w:t>
      </w:r>
      <w:r w:rsidR="00553BDB">
        <w:rPr>
          <w:rFonts w:ascii="Arial" w:hAnsi="Arial" w:cs="Arial"/>
          <w:iCs/>
          <w:sz w:val="24"/>
          <w:szCs w:val="24"/>
        </w:rPr>
        <w:t>l</w:t>
      </w:r>
      <w:r w:rsidR="00D14C68">
        <w:rPr>
          <w:rFonts w:ascii="Arial" w:hAnsi="Arial" w:cs="Arial"/>
          <w:iCs/>
          <w:sz w:val="24"/>
          <w:szCs w:val="24"/>
        </w:rPr>
        <w:t>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526C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b/>
          <w:i/>
          <w:iCs/>
          <w:sz w:val="24"/>
          <w:szCs w:val="24"/>
        </w:rPr>
        <w:t xml:space="preserve">Dr. </w:t>
      </w:r>
      <w:proofErr w:type="spellStart"/>
      <w:r w:rsidR="00517EEF">
        <w:rPr>
          <w:rFonts w:ascii="Arial" w:hAnsi="Arial" w:cs="Arial"/>
          <w:b/>
          <w:i/>
          <w:iCs/>
          <w:sz w:val="24"/>
          <w:szCs w:val="24"/>
        </w:rPr>
        <w:t>Luis</w:t>
      </w:r>
      <w:proofErr w:type="spellEnd"/>
      <w:r w:rsidR="00517EEF">
        <w:rPr>
          <w:rFonts w:ascii="Arial" w:hAnsi="Arial" w:cs="Arial"/>
          <w:b/>
          <w:i/>
          <w:iCs/>
          <w:sz w:val="24"/>
          <w:szCs w:val="24"/>
        </w:rPr>
        <w:t xml:space="preserve">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517EEF">
        <w:rPr>
          <w:rFonts w:ascii="Arial" w:hAnsi="Arial" w:cs="Arial"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526C9">
        <w:rPr>
          <w:rFonts w:ascii="Arial" w:hAnsi="Arial" w:cs="Arial"/>
          <w:bCs/>
          <w:iCs/>
          <w:sz w:val="24"/>
          <w:szCs w:val="24"/>
        </w:rPr>
        <w:t>d</w:t>
      </w:r>
      <w:r w:rsidR="001413D8">
        <w:rPr>
          <w:rFonts w:ascii="Arial" w:hAnsi="Arial" w:cs="Arial"/>
          <w:bCs/>
          <w:iCs/>
          <w:sz w:val="24"/>
          <w:szCs w:val="24"/>
        </w:rPr>
        <w:t>ezesseis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6526C9">
        <w:rPr>
          <w:rFonts w:ascii="Arial" w:hAnsi="Arial" w:cs="Arial"/>
          <w:bCs/>
          <w:iCs/>
          <w:sz w:val="24"/>
          <w:szCs w:val="24"/>
        </w:rPr>
        <w:t xml:space="preserve">julho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Oficio</w:t>
      </w:r>
      <w:r w:rsidR="001413D8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E50A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bCs/>
          <w:iCs/>
          <w:sz w:val="24"/>
          <w:szCs w:val="24"/>
        </w:rPr>
        <w:t xml:space="preserve">093/2018 SMF Relatório do 3º Bimestre de 2018; Comitê do Litoral Médio Apresentação do Plano da Bacia do Litoral Médio; Oficio 018/2018 Partido Novo solicitando espaço do Plenário para reunião; Governo do Estado convite para lançamento oficial da 41ª </w:t>
      </w:r>
      <w:proofErr w:type="spellStart"/>
      <w:r w:rsidR="00517EEF">
        <w:rPr>
          <w:rFonts w:ascii="Arial" w:hAnsi="Arial" w:cs="Arial"/>
          <w:bCs/>
          <w:iCs/>
          <w:sz w:val="24"/>
          <w:szCs w:val="24"/>
        </w:rPr>
        <w:t>Expointer</w:t>
      </w:r>
      <w:proofErr w:type="spellEnd"/>
      <w:r w:rsidR="00517EEF">
        <w:rPr>
          <w:rFonts w:ascii="Arial" w:hAnsi="Arial" w:cs="Arial"/>
          <w:bCs/>
          <w:iCs/>
          <w:sz w:val="24"/>
          <w:szCs w:val="24"/>
        </w:rPr>
        <w:t>.</w:t>
      </w:r>
      <w:r w:rsidR="00E6398B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B7168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7168C">
        <w:rPr>
          <w:rFonts w:ascii="Arial" w:hAnsi="Arial" w:cs="Arial"/>
          <w:b/>
          <w:sz w:val="22"/>
          <w:szCs w:val="22"/>
        </w:rPr>
        <w:t xml:space="preserve">Expediente </w:t>
      </w:r>
      <w:r w:rsidR="00B7168C" w:rsidRPr="00711E63">
        <w:rPr>
          <w:rFonts w:ascii="Arial" w:hAnsi="Arial" w:cs="Arial"/>
          <w:b/>
          <w:sz w:val="22"/>
          <w:szCs w:val="22"/>
        </w:rPr>
        <w:t>nº</w:t>
      </w:r>
      <w:r w:rsidR="00B7168C">
        <w:rPr>
          <w:rFonts w:ascii="Arial" w:hAnsi="Arial" w:cs="Arial"/>
          <w:b/>
          <w:sz w:val="22"/>
          <w:szCs w:val="22"/>
        </w:rPr>
        <w:t xml:space="preserve"> 106</w:t>
      </w:r>
      <w:r w:rsidR="00B7168C" w:rsidRPr="00711E63">
        <w:rPr>
          <w:rFonts w:ascii="Arial" w:hAnsi="Arial" w:cs="Arial"/>
          <w:b/>
          <w:sz w:val="22"/>
          <w:szCs w:val="22"/>
        </w:rPr>
        <w:t>/2018</w:t>
      </w:r>
      <w:r w:rsidR="00B7168C">
        <w:rPr>
          <w:rFonts w:ascii="Arial" w:hAnsi="Arial" w:cs="Arial"/>
          <w:sz w:val="22"/>
          <w:szCs w:val="22"/>
        </w:rPr>
        <w:t xml:space="preserve"> (Projeto de Lei nº 106/2018) de autoria do Executivo; </w:t>
      </w:r>
      <w:r w:rsidR="00B7168C">
        <w:rPr>
          <w:rFonts w:ascii="Arial" w:hAnsi="Arial" w:cs="Arial"/>
          <w:b/>
          <w:sz w:val="22"/>
          <w:szCs w:val="22"/>
        </w:rPr>
        <w:t xml:space="preserve">Expediente nº107/2018  </w:t>
      </w:r>
      <w:r w:rsidR="00B7168C">
        <w:rPr>
          <w:rFonts w:ascii="Arial" w:hAnsi="Arial" w:cs="Arial"/>
          <w:sz w:val="22"/>
          <w:szCs w:val="22"/>
        </w:rPr>
        <w:t xml:space="preserve">(Projeto de Lei nº 107/2018) de autoria do Executivo; </w:t>
      </w:r>
      <w:r w:rsidR="00B7168C">
        <w:rPr>
          <w:rFonts w:ascii="Arial" w:hAnsi="Arial" w:cs="Arial"/>
          <w:b/>
          <w:sz w:val="22"/>
          <w:szCs w:val="22"/>
        </w:rPr>
        <w:t xml:space="preserve">Expediente nº108/2018  </w:t>
      </w:r>
      <w:r w:rsidR="00B7168C">
        <w:rPr>
          <w:rFonts w:ascii="Arial" w:hAnsi="Arial" w:cs="Arial"/>
          <w:sz w:val="22"/>
          <w:szCs w:val="22"/>
        </w:rPr>
        <w:t xml:space="preserve">(Projeto de Lei nº108/2018) de autoria do Executivo; </w:t>
      </w:r>
      <w:r w:rsidR="00B7168C">
        <w:rPr>
          <w:rFonts w:ascii="Arial" w:hAnsi="Arial" w:cs="Arial"/>
          <w:b/>
          <w:sz w:val="22"/>
          <w:szCs w:val="22"/>
        </w:rPr>
        <w:t xml:space="preserve">Expediente nº109/2018  </w:t>
      </w:r>
      <w:r w:rsidR="00B7168C">
        <w:rPr>
          <w:rFonts w:ascii="Arial" w:hAnsi="Arial" w:cs="Arial"/>
          <w:sz w:val="22"/>
          <w:szCs w:val="22"/>
        </w:rPr>
        <w:t xml:space="preserve">(Projeto de Lei nº109/2018) de autoria do Executivo; </w:t>
      </w:r>
      <w:r w:rsidR="00B7168C">
        <w:rPr>
          <w:rFonts w:ascii="Arial" w:hAnsi="Arial" w:cs="Arial"/>
          <w:b/>
          <w:sz w:val="22"/>
          <w:szCs w:val="22"/>
        </w:rPr>
        <w:t xml:space="preserve">Expediente </w:t>
      </w:r>
      <w:r w:rsidR="00B7168C" w:rsidRPr="00711E63">
        <w:rPr>
          <w:rFonts w:ascii="Arial" w:hAnsi="Arial" w:cs="Arial"/>
          <w:b/>
          <w:sz w:val="22"/>
          <w:szCs w:val="22"/>
        </w:rPr>
        <w:t>nº</w:t>
      </w:r>
      <w:r w:rsidR="00B7168C">
        <w:rPr>
          <w:rFonts w:ascii="Arial" w:hAnsi="Arial" w:cs="Arial"/>
          <w:b/>
          <w:sz w:val="22"/>
          <w:szCs w:val="22"/>
        </w:rPr>
        <w:t xml:space="preserve"> </w:t>
      </w:r>
      <w:r w:rsidR="00B7168C" w:rsidRPr="00711E63">
        <w:rPr>
          <w:rFonts w:ascii="Arial" w:hAnsi="Arial" w:cs="Arial"/>
          <w:b/>
          <w:sz w:val="22"/>
          <w:szCs w:val="22"/>
        </w:rPr>
        <w:t>03</w:t>
      </w:r>
      <w:r w:rsidR="00B7168C">
        <w:rPr>
          <w:rFonts w:ascii="Arial" w:hAnsi="Arial" w:cs="Arial"/>
          <w:b/>
          <w:sz w:val="22"/>
          <w:szCs w:val="22"/>
        </w:rPr>
        <w:t>8</w:t>
      </w:r>
      <w:r w:rsidR="00B7168C" w:rsidRPr="00711E63">
        <w:rPr>
          <w:rFonts w:ascii="Arial" w:hAnsi="Arial" w:cs="Arial"/>
          <w:b/>
          <w:sz w:val="22"/>
          <w:szCs w:val="22"/>
        </w:rPr>
        <w:t>/2018</w:t>
      </w:r>
      <w:r w:rsidR="00B7168C"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 w:rsidR="00B7168C">
        <w:rPr>
          <w:rFonts w:ascii="Arial" w:hAnsi="Arial" w:cs="Arial"/>
          <w:sz w:val="22"/>
          <w:szCs w:val="22"/>
        </w:rPr>
        <w:t>Dangelo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7168C">
        <w:rPr>
          <w:rFonts w:ascii="Arial" w:hAnsi="Arial" w:cs="Arial"/>
          <w:sz w:val="22"/>
          <w:szCs w:val="22"/>
        </w:rPr>
        <w:t>Araujo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e Lazinho Costa do PMDB; </w:t>
      </w:r>
      <w:r w:rsidR="00B7168C">
        <w:rPr>
          <w:rFonts w:ascii="Arial" w:hAnsi="Arial" w:cs="Arial"/>
          <w:b/>
          <w:sz w:val="22"/>
          <w:szCs w:val="22"/>
        </w:rPr>
        <w:t xml:space="preserve">Expediente </w:t>
      </w:r>
      <w:r w:rsidR="00B7168C" w:rsidRPr="00711E63">
        <w:rPr>
          <w:rFonts w:ascii="Arial" w:hAnsi="Arial" w:cs="Arial"/>
          <w:b/>
          <w:sz w:val="22"/>
          <w:szCs w:val="22"/>
        </w:rPr>
        <w:t>nº</w:t>
      </w:r>
      <w:r w:rsidR="00B7168C">
        <w:rPr>
          <w:rFonts w:ascii="Arial" w:hAnsi="Arial" w:cs="Arial"/>
          <w:b/>
          <w:sz w:val="22"/>
          <w:szCs w:val="22"/>
        </w:rPr>
        <w:t xml:space="preserve"> </w:t>
      </w:r>
      <w:r w:rsidR="00B7168C" w:rsidRPr="00711E63">
        <w:rPr>
          <w:rFonts w:ascii="Arial" w:hAnsi="Arial" w:cs="Arial"/>
          <w:b/>
          <w:sz w:val="22"/>
          <w:szCs w:val="22"/>
        </w:rPr>
        <w:t>03</w:t>
      </w:r>
      <w:r w:rsidR="00B7168C">
        <w:rPr>
          <w:rFonts w:ascii="Arial" w:hAnsi="Arial" w:cs="Arial"/>
          <w:b/>
          <w:sz w:val="22"/>
          <w:szCs w:val="22"/>
        </w:rPr>
        <w:t>9</w:t>
      </w:r>
      <w:r w:rsidR="00B7168C" w:rsidRPr="00711E63">
        <w:rPr>
          <w:rFonts w:ascii="Arial" w:hAnsi="Arial" w:cs="Arial"/>
          <w:b/>
          <w:sz w:val="22"/>
          <w:szCs w:val="22"/>
        </w:rPr>
        <w:t>/2018</w:t>
      </w:r>
      <w:r w:rsidR="00B7168C"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 w:rsidR="00B7168C">
        <w:rPr>
          <w:rFonts w:ascii="Arial" w:hAnsi="Arial" w:cs="Arial"/>
          <w:sz w:val="22"/>
          <w:szCs w:val="22"/>
        </w:rPr>
        <w:t>Dangelo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7168C">
        <w:rPr>
          <w:rFonts w:ascii="Arial" w:hAnsi="Arial" w:cs="Arial"/>
          <w:sz w:val="22"/>
          <w:szCs w:val="22"/>
        </w:rPr>
        <w:t>Araujo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e Lazinho Costa do PMDB; </w:t>
      </w:r>
      <w:r w:rsidR="00B7168C">
        <w:rPr>
          <w:rFonts w:ascii="Arial" w:hAnsi="Arial" w:cs="Arial"/>
          <w:b/>
          <w:sz w:val="22"/>
          <w:szCs w:val="22"/>
        </w:rPr>
        <w:t xml:space="preserve">Expediente </w:t>
      </w:r>
      <w:r w:rsidR="00B7168C" w:rsidRPr="00711E63">
        <w:rPr>
          <w:rFonts w:ascii="Arial" w:hAnsi="Arial" w:cs="Arial"/>
          <w:b/>
          <w:sz w:val="22"/>
          <w:szCs w:val="22"/>
        </w:rPr>
        <w:t>nº</w:t>
      </w:r>
      <w:r w:rsidR="00B7168C">
        <w:rPr>
          <w:rFonts w:ascii="Arial" w:hAnsi="Arial" w:cs="Arial"/>
          <w:b/>
          <w:sz w:val="22"/>
          <w:szCs w:val="22"/>
        </w:rPr>
        <w:t xml:space="preserve"> </w:t>
      </w:r>
      <w:r w:rsidR="00B7168C" w:rsidRPr="00711E63">
        <w:rPr>
          <w:rFonts w:ascii="Arial" w:hAnsi="Arial" w:cs="Arial"/>
          <w:b/>
          <w:sz w:val="22"/>
          <w:szCs w:val="22"/>
        </w:rPr>
        <w:t>0</w:t>
      </w:r>
      <w:r w:rsidR="00B7168C">
        <w:rPr>
          <w:rFonts w:ascii="Arial" w:hAnsi="Arial" w:cs="Arial"/>
          <w:b/>
          <w:sz w:val="22"/>
          <w:szCs w:val="22"/>
        </w:rPr>
        <w:t>40</w:t>
      </w:r>
      <w:r w:rsidR="00B7168C" w:rsidRPr="00711E63">
        <w:rPr>
          <w:rFonts w:ascii="Arial" w:hAnsi="Arial" w:cs="Arial"/>
          <w:b/>
          <w:sz w:val="22"/>
          <w:szCs w:val="22"/>
        </w:rPr>
        <w:t>/2018</w:t>
      </w:r>
      <w:r w:rsidR="00B7168C"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 w:rsidR="00B7168C">
        <w:rPr>
          <w:rFonts w:ascii="Arial" w:hAnsi="Arial" w:cs="Arial"/>
          <w:sz w:val="22"/>
          <w:szCs w:val="22"/>
        </w:rPr>
        <w:t>Dangelo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7168C">
        <w:rPr>
          <w:rFonts w:ascii="Arial" w:hAnsi="Arial" w:cs="Arial"/>
          <w:sz w:val="22"/>
          <w:szCs w:val="22"/>
        </w:rPr>
        <w:t>Araujo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e Lazinho Costa do PMDB; </w:t>
      </w:r>
      <w:r w:rsidR="00B7168C">
        <w:rPr>
          <w:rFonts w:ascii="Arial" w:hAnsi="Arial" w:cs="Arial"/>
          <w:b/>
          <w:sz w:val="22"/>
          <w:szCs w:val="22"/>
        </w:rPr>
        <w:t xml:space="preserve">Expediente </w:t>
      </w:r>
      <w:r w:rsidR="00B7168C" w:rsidRPr="00711E63">
        <w:rPr>
          <w:rFonts w:ascii="Arial" w:hAnsi="Arial" w:cs="Arial"/>
          <w:b/>
          <w:sz w:val="22"/>
          <w:szCs w:val="22"/>
        </w:rPr>
        <w:t>nº</w:t>
      </w:r>
      <w:r w:rsidR="00B7168C">
        <w:rPr>
          <w:rFonts w:ascii="Arial" w:hAnsi="Arial" w:cs="Arial"/>
          <w:b/>
          <w:sz w:val="22"/>
          <w:szCs w:val="22"/>
        </w:rPr>
        <w:t xml:space="preserve"> </w:t>
      </w:r>
      <w:r w:rsidR="00B7168C" w:rsidRPr="00711E63">
        <w:rPr>
          <w:rFonts w:ascii="Arial" w:hAnsi="Arial" w:cs="Arial"/>
          <w:b/>
          <w:sz w:val="22"/>
          <w:szCs w:val="22"/>
        </w:rPr>
        <w:t>0</w:t>
      </w:r>
      <w:r w:rsidR="00B7168C">
        <w:rPr>
          <w:rFonts w:ascii="Arial" w:hAnsi="Arial" w:cs="Arial"/>
          <w:b/>
          <w:sz w:val="22"/>
          <w:szCs w:val="22"/>
        </w:rPr>
        <w:t>41</w:t>
      </w:r>
      <w:r w:rsidR="00B7168C" w:rsidRPr="00711E63">
        <w:rPr>
          <w:rFonts w:ascii="Arial" w:hAnsi="Arial" w:cs="Arial"/>
          <w:b/>
          <w:sz w:val="22"/>
          <w:szCs w:val="22"/>
        </w:rPr>
        <w:t>/2018</w:t>
      </w:r>
      <w:r w:rsidR="00B7168C"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 w:rsidR="00B7168C">
        <w:rPr>
          <w:rFonts w:ascii="Arial" w:hAnsi="Arial" w:cs="Arial"/>
          <w:sz w:val="22"/>
          <w:szCs w:val="22"/>
        </w:rPr>
        <w:t>Dangelo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7168C">
        <w:rPr>
          <w:rFonts w:ascii="Arial" w:hAnsi="Arial" w:cs="Arial"/>
          <w:sz w:val="22"/>
          <w:szCs w:val="22"/>
        </w:rPr>
        <w:t>Araujo</w:t>
      </w:r>
      <w:proofErr w:type="spellEnd"/>
      <w:r w:rsidR="00B7168C">
        <w:rPr>
          <w:rFonts w:ascii="Arial" w:hAnsi="Arial" w:cs="Arial"/>
          <w:sz w:val="22"/>
          <w:szCs w:val="22"/>
        </w:rPr>
        <w:t xml:space="preserve"> e Lazinho Costa do PMDB.</w:t>
      </w:r>
    </w:p>
    <w:p w:rsidR="00B7168C" w:rsidRDefault="00B7168C" w:rsidP="00B7168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42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PMDB; </w:t>
      </w: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43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PMDB; </w:t>
      </w: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44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B7168C" w:rsidRPr="00CE1DA2" w:rsidRDefault="00B7168C" w:rsidP="00B7168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45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PMDB; </w:t>
      </w: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46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PMDB; </w:t>
      </w:r>
      <w:r>
        <w:rPr>
          <w:rFonts w:ascii="Arial" w:hAnsi="Arial" w:cs="Arial"/>
          <w:b/>
          <w:sz w:val="22"/>
          <w:szCs w:val="22"/>
        </w:rPr>
        <w:t xml:space="preserve">Expediente nº 114/2018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</w:p>
    <w:p w:rsidR="00E50A4E" w:rsidRDefault="00B7168C" w:rsidP="000710BD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Expediente nº 115/2018 </w:t>
      </w:r>
      <w:r>
        <w:rPr>
          <w:rFonts w:ascii="Arial" w:hAnsi="Arial" w:cs="Arial"/>
          <w:sz w:val="22"/>
          <w:szCs w:val="22"/>
        </w:rPr>
        <w:t xml:space="preserve">Pedido de Providencia)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  <w:r w:rsidR="004A24C1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DB0E5A">
        <w:rPr>
          <w:rFonts w:ascii="Arial" w:hAnsi="Arial" w:cs="Arial"/>
          <w:iCs/>
          <w:sz w:val="24"/>
          <w:szCs w:val="24"/>
        </w:rPr>
        <w:t xml:space="preserve">aram 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a</w:t>
      </w:r>
      <w:proofErr w:type="gramEnd"/>
      <w:r w:rsidR="00964662" w:rsidRPr="00964662">
        <w:rPr>
          <w:rFonts w:ascii="Arial" w:hAnsi="Arial" w:cs="Arial"/>
          <w:iCs/>
          <w:sz w:val="24"/>
          <w:szCs w:val="24"/>
        </w:rPr>
        <w:t xml:space="preserve"> palavra</w:t>
      </w:r>
      <w:r w:rsidR="00FD187F">
        <w:rPr>
          <w:rFonts w:ascii="Arial" w:hAnsi="Arial" w:cs="Arial"/>
          <w:iCs/>
          <w:sz w:val="24"/>
          <w:szCs w:val="24"/>
        </w:rPr>
        <w:t xml:space="preserve"> 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iCs/>
          <w:sz w:val="24"/>
          <w:szCs w:val="24"/>
        </w:rPr>
        <w:t>es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532F74">
        <w:rPr>
          <w:rFonts w:ascii="Arial" w:hAnsi="Arial" w:cs="Arial"/>
          <w:iCs/>
          <w:sz w:val="24"/>
          <w:szCs w:val="24"/>
        </w:rPr>
        <w:t xml:space="preserve">Toni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532F74">
        <w:rPr>
          <w:rFonts w:ascii="Arial" w:hAnsi="Arial" w:cs="Arial"/>
          <w:iCs/>
          <w:sz w:val="24"/>
          <w:szCs w:val="24"/>
        </w:rPr>
        <w:t xml:space="preserve"> do PMDB, André Soares do PP,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32F74">
        <w:rPr>
          <w:rFonts w:ascii="Arial" w:hAnsi="Arial" w:cs="Arial"/>
          <w:iCs/>
          <w:sz w:val="24"/>
          <w:szCs w:val="24"/>
        </w:rPr>
        <w:t xml:space="preserve"> Motta do PDT e </w:t>
      </w:r>
      <w:proofErr w:type="spellStart"/>
      <w:r w:rsidR="004A24C1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4A24C1">
        <w:rPr>
          <w:rFonts w:ascii="Arial" w:hAnsi="Arial" w:cs="Arial"/>
          <w:iCs/>
          <w:sz w:val="24"/>
          <w:szCs w:val="24"/>
        </w:rPr>
        <w:t xml:space="preserve"> Silva do PTB</w:t>
      </w:r>
      <w:r w:rsidR="00FD187F">
        <w:rPr>
          <w:rFonts w:ascii="Arial" w:hAnsi="Arial" w:cs="Arial"/>
          <w:iCs/>
          <w:sz w:val="24"/>
          <w:szCs w:val="24"/>
        </w:rPr>
        <w:t xml:space="preserve"> cujo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DB0E5A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532F74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532F74">
        <w:rPr>
          <w:rFonts w:ascii="Arial" w:hAnsi="Arial" w:cs="Arial"/>
          <w:bCs/>
          <w:iCs/>
          <w:sz w:val="24"/>
          <w:szCs w:val="24"/>
        </w:rPr>
        <w:t>s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532F74">
        <w:rPr>
          <w:rFonts w:ascii="Arial" w:hAnsi="Arial" w:cs="Arial"/>
          <w:bCs/>
          <w:iCs/>
          <w:sz w:val="24"/>
          <w:szCs w:val="24"/>
        </w:rPr>
        <w:t>es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2F74">
        <w:rPr>
          <w:rFonts w:ascii="Arial" w:hAnsi="Arial" w:cs="Arial"/>
          <w:bCs/>
          <w:iCs/>
          <w:sz w:val="24"/>
          <w:szCs w:val="24"/>
        </w:rPr>
        <w:t>Adelino Silveira do PDT</w:t>
      </w:r>
      <w:r w:rsidR="003E6B5C">
        <w:rPr>
          <w:rFonts w:ascii="Arial" w:hAnsi="Arial" w:cs="Arial"/>
          <w:bCs/>
          <w:iCs/>
          <w:sz w:val="24"/>
          <w:szCs w:val="24"/>
        </w:rPr>
        <w:t>, André Soares do PP</w:t>
      </w:r>
      <w:r w:rsidR="00532F74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532F74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532F74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DB0E5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DB0E5A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DB0E5A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bCs/>
          <w:iCs/>
          <w:sz w:val="24"/>
          <w:szCs w:val="24"/>
        </w:rPr>
        <w:t>es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Lazinho Costa do PMDB que solicitou urgência na votação do Projeto de Lei 108/2018, André Soares do PP que solicitou urgência na votação dos Projetos de Lei </w:t>
      </w:r>
      <w:proofErr w:type="spellStart"/>
      <w:r w:rsidR="00030DD1">
        <w:rPr>
          <w:rFonts w:ascii="Arial" w:hAnsi="Arial" w:cs="Arial"/>
          <w:color w:val="000000" w:themeColor="text1"/>
          <w:sz w:val="24"/>
          <w:szCs w:val="24"/>
        </w:rPr>
        <w:t>nºs</w:t>
      </w:r>
      <w:proofErr w:type="spellEnd"/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106, 107, 108 e 109,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030DD1">
        <w:rPr>
          <w:rFonts w:ascii="Arial" w:hAnsi="Arial" w:cs="Arial"/>
          <w:color w:val="000000" w:themeColor="text1"/>
          <w:sz w:val="24"/>
          <w:szCs w:val="24"/>
        </w:rPr>
        <w:t>Edinei</w:t>
      </w:r>
      <w:proofErr w:type="spellEnd"/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Machado do PDT</w:t>
      </w:r>
      <w:r w:rsidR="00254076">
        <w:rPr>
          <w:rFonts w:ascii="Arial" w:hAnsi="Arial" w:cs="Arial"/>
          <w:color w:val="000000" w:themeColor="text1"/>
          <w:sz w:val="24"/>
          <w:szCs w:val="24"/>
        </w:rPr>
        <w:t>.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>Logo após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o Sr. Presidente </w:t>
      </w: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2CA5" w:rsidRPr="00030DD1" w:rsidRDefault="00030DD1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colocou em votação a solicitação de urgência na votação dos Projetos de Lei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nºs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106, 107, 108 e 109/2018 que foi aprovada por unanimidade. Em seguida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Em regime de urgência </w:t>
      </w: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106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106/2018) de autoria do Executivo aprovado por unanimidade; </w:t>
      </w:r>
      <w:r>
        <w:rPr>
          <w:rFonts w:ascii="Arial" w:hAnsi="Arial" w:cs="Arial"/>
          <w:b/>
          <w:sz w:val="22"/>
          <w:szCs w:val="22"/>
        </w:rPr>
        <w:t xml:space="preserve">Expediente nº107/2018  </w:t>
      </w:r>
      <w:r>
        <w:rPr>
          <w:rFonts w:ascii="Arial" w:hAnsi="Arial" w:cs="Arial"/>
          <w:sz w:val="22"/>
          <w:szCs w:val="22"/>
        </w:rPr>
        <w:t xml:space="preserve">(Projeto de Lei nº 107/2018) de autoria do Executivo aprovado por unanimidade; </w:t>
      </w:r>
      <w:r>
        <w:rPr>
          <w:rFonts w:ascii="Arial" w:hAnsi="Arial" w:cs="Arial"/>
          <w:b/>
          <w:sz w:val="22"/>
          <w:szCs w:val="22"/>
        </w:rPr>
        <w:t xml:space="preserve">Expediente nº108/2018  </w:t>
      </w:r>
      <w:r>
        <w:rPr>
          <w:rFonts w:ascii="Arial" w:hAnsi="Arial" w:cs="Arial"/>
          <w:sz w:val="22"/>
          <w:szCs w:val="22"/>
        </w:rPr>
        <w:t xml:space="preserve">(Projeto de Lei nº108/2018) de autoria do Executivo aprovado por unanimidade; </w:t>
      </w:r>
      <w:r>
        <w:rPr>
          <w:rFonts w:ascii="Arial" w:hAnsi="Arial" w:cs="Arial"/>
          <w:b/>
          <w:sz w:val="22"/>
          <w:szCs w:val="22"/>
        </w:rPr>
        <w:t xml:space="preserve">Expediente nº109/2018  </w:t>
      </w:r>
      <w:r>
        <w:rPr>
          <w:rFonts w:ascii="Arial" w:hAnsi="Arial" w:cs="Arial"/>
          <w:sz w:val="22"/>
          <w:szCs w:val="22"/>
        </w:rPr>
        <w:t>(Projeto de Lei nº109/2018) de autoria do Executivo aprovado por unanimidade.</w:t>
      </w:r>
      <w:r w:rsidR="00E50A4E">
        <w:rPr>
          <w:rFonts w:ascii="Arial" w:hAnsi="Arial" w:cs="Arial"/>
          <w:sz w:val="22"/>
          <w:szCs w:val="22"/>
        </w:rPr>
        <w:t xml:space="preserve"> U</w:t>
      </w:r>
      <w:r w:rsidR="00E50A4E">
        <w:rPr>
          <w:rFonts w:ascii="Arial" w:hAnsi="Arial" w:cs="Arial"/>
          <w:bCs/>
          <w:iCs/>
          <w:sz w:val="24"/>
          <w:szCs w:val="24"/>
        </w:rPr>
        <w:t xml:space="preserve">saram a palavra os Vereadores </w:t>
      </w:r>
      <w:proofErr w:type="spellStart"/>
      <w:r w:rsidR="00E50A4E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50A4E">
        <w:rPr>
          <w:rFonts w:ascii="Arial" w:hAnsi="Arial" w:cs="Arial"/>
          <w:bCs/>
          <w:iCs/>
          <w:sz w:val="24"/>
          <w:szCs w:val="24"/>
        </w:rPr>
        <w:t xml:space="preserve"> Motta, Toni </w:t>
      </w:r>
      <w:proofErr w:type="spellStart"/>
      <w:r w:rsidR="00E50A4E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E50A4E">
        <w:rPr>
          <w:rFonts w:ascii="Arial" w:hAnsi="Arial" w:cs="Arial"/>
          <w:bCs/>
          <w:iCs/>
          <w:sz w:val="24"/>
          <w:szCs w:val="24"/>
        </w:rPr>
        <w:t xml:space="preserve">, Adelino Silveira e </w:t>
      </w:r>
      <w:proofErr w:type="spellStart"/>
      <w:r w:rsidR="00E50A4E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E50A4E">
        <w:rPr>
          <w:rFonts w:ascii="Arial" w:hAnsi="Arial" w:cs="Arial"/>
          <w:bCs/>
          <w:iCs/>
          <w:sz w:val="24"/>
          <w:szCs w:val="24"/>
        </w:rPr>
        <w:t xml:space="preserve"> Silva cujos pronunciamentos encontram-se gravados em vídeo. </w:t>
      </w:r>
      <w:r w:rsidR="00E50A4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C065B">
        <w:rPr>
          <w:rFonts w:ascii="Arial" w:hAnsi="Arial" w:cs="Arial"/>
          <w:sz w:val="22"/>
          <w:szCs w:val="22"/>
        </w:rPr>
        <w:t xml:space="preserve"> Após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4A2E1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4A2E16">
        <w:rPr>
          <w:rFonts w:ascii="Arial" w:hAnsi="Arial" w:cs="Arial"/>
          <w:bCs/>
          <w:iCs/>
          <w:sz w:val="24"/>
          <w:szCs w:val="24"/>
        </w:rPr>
        <w:t xml:space="preserve"> Motta do PDT, Toni </w:t>
      </w:r>
      <w:proofErr w:type="spellStart"/>
      <w:r w:rsidR="004A2E16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4A2E16">
        <w:rPr>
          <w:rFonts w:ascii="Arial" w:hAnsi="Arial" w:cs="Arial"/>
          <w:bCs/>
          <w:iCs/>
          <w:sz w:val="24"/>
          <w:szCs w:val="24"/>
        </w:rPr>
        <w:t xml:space="preserve"> do PMDB, Lazinho Costa do PMDB, André Soares do PP e </w:t>
      </w:r>
      <w:proofErr w:type="spellStart"/>
      <w:r w:rsidR="004A2E16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4A2E16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vinte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quarenta e oito 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trinta 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de julho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DD6" w:rsidRDefault="008F0DD6" w:rsidP="007D409A">
      <w:pPr>
        <w:spacing w:after="0" w:line="240" w:lineRule="auto"/>
      </w:pPr>
      <w:r>
        <w:separator/>
      </w:r>
    </w:p>
  </w:endnote>
  <w:endnote w:type="continuationSeparator" w:id="0">
    <w:p w:rsidR="008F0DD6" w:rsidRDefault="008F0DD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DD6" w:rsidRDefault="008F0DD6" w:rsidP="007D409A">
      <w:pPr>
        <w:spacing w:after="0" w:line="240" w:lineRule="auto"/>
      </w:pPr>
      <w:r>
        <w:separator/>
      </w:r>
    </w:p>
  </w:footnote>
  <w:footnote w:type="continuationSeparator" w:id="0">
    <w:p w:rsidR="008F0DD6" w:rsidRDefault="008F0DD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8F0DD6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419456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8F0DD6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4194567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147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C0A002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309E-0368-49B6-A4AF-FE55FE3D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5</cp:revision>
  <cp:lastPrinted>2018-07-27T14:01:00Z</cp:lastPrinted>
  <dcterms:created xsi:type="dcterms:W3CDTF">2018-07-24T11:28:00Z</dcterms:created>
  <dcterms:modified xsi:type="dcterms:W3CDTF">2018-07-27T14:03:00Z</dcterms:modified>
</cp:coreProperties>
</file>